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14FB0" w14:textId="77777777" w:rsidR="004D2FD8" w:rsidRPr="00764FC7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  <w:lang w:val="en-GB"/>
        </w:rPr>
      </w:pPr>
      <w:bookmarkStart w:id="0" w:name="_Toc42488094"/>
      <w:bookmarkStart w:id="1" w:name="_GoBack"/>
      <w:bookmarkEnd w:id="1"/>
      <w:r w:rsidRPr="00764FC7">
        <w:rPr>
          <w:rFonts w:ascii="Times New Roman" w:hAnsi="Times New Roman"/>
          <w:i/>
          <w:sz w:val="32"/>
          <w:szCs w:val="32"/>
          <w:lang w:val="en-GB"/>
        </w:rPr>
        <w:t>B.</w:t>
      </w:r>
      <w:r w:rsidRPr="00764FC7">
        <w:rPr>
          <w:rFonts w:ascii="Times New Roman" w:hAnsi="Times New Roman"/>
          <w:i/>
          <w:sz w:val="32"/>
          <w:szCs w:val="32"/>
          <w:lang w:val="en-GB"/>
        </w:rPr>
        <w:tab/>
        <w:t>DRAFT CONTRACT AND SPECIAL CONDITIONS, INCLUDING ANNEXES</w:t>
      </w:r>
      <w:bookmarkEnd w:id="0"/>
    </w:p>
    <w:p w14:paraId="06CAED15" w14:textId="77777777" w:rsidR="004D2FD8" w:rsidRPr="00764FC7" w:rsidRDefault="004D2FD8">
      <w:pPr>
        <w:rPr>
          <w:rFonts w:ascii="Times New Roman" w:hAnsi="Times New Roman"/>
          <w:szCs w:val="32"/>
          <w:lang w:val="en-GB"/>
        </w:rPr>
      </w:pPr>
      <w:r w:rsidRPr="00764FC7">
        <w:rPr>
          <w:rFonts w:ascii="Times New Roman" w:hAnsi="Times New Roman"/>
          <w:sz w:val="32"/>
          <w:szCs w:val="32"/>
          <w:lang w:val="en-GB"/>
        </w:rPr>
        <w:br w:type="page"/>
      </w:r>
    </w:p>
    <w:p w14:paraId="31F5F674" w14:textId="77777777" w:rsidR="004D2FD8" w:rsidRPr="00560327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  <w:lang w:val="en-GB"/>
        </w:rPr>
      </w:pPr>
      <w:bookmarkStart w:id="2" w:name="_Toc42488095"/>
      <w:r w:rsidRPr="00560327">
        <w:rPr>
          <w:rFonts w:ascii="Times New Roman" w:hAnsi="Times New Roman"/>
          <w:iCs/>
          <w:sz w:val="28"/>
          <w:szCs w:val="28"/>
          <w:lang w:val="en-GB"/>
        </w:rPr>
        <w:lastRenderedPageBreak/>
        <w:t>DRAFT CONTRACT</w:t>
      </w:r>
      <w:bookmarkEnd w:id="2"/>
    </w:p>
    <w:p w14:paraId="43FC7FFB" w14:textId="77777777" w:rsidR="00623B00" w:rsidRPr="007B70EE" w:rsidRDefault="00623B00" w:rsidP="00623B00">
      <w:pPr>
        <w:rPr>
          <w:rFonts w:ascii="Times New Roman" w:hAnsi="Times New Roman"/>
          <w:lang w:val="en-GB"/>
        </w:rPr>
      </w:pPr>
    </w:p>
    <w:p w14:paraId="48C690BB" w14:textId="77777777"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CONTRACT FOR EUROPEAN </w:t>
      </w:r>
    </w:p>
    <w:p w14:paraId="04AB39E4" w14:textId="77777777"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417E2" w:rsidRPr="009B30FB">
        <w:rPr>
          <w:rFonts w:ascii="Times New Roman" w:hAnsi="Times New Roman"/>
          <w:sz w:val="28"/>
          <w:szCs w:val="28"/>
          <w:lang w:val="en-GB"/>
        </w:rPr>
        <w:t>EXTERNAL ACTIONS</w:t>
      </w:r>
    </w:p>
    <w:p w14:paraId="37D89F25" w14:textId="625D999E" w:rsidR="00623B00" w:rsidRPr="00146161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146161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146161">
        <w:rPr>
          <w:rFonts w:ascii="Times New Roman" w:hAnsi="Times New Roman"/>
          <w:smallCaps/>
          <w:sz w:val="28"/>
          <w:szCs w:val="28"/>
        </w:rPr>
        <w:t>o</w:t>
      </w:r>
      <w:r w:rsidR="009B30FB" w:rsidRPr="00146161">
        <w:rPr>
          <w:rFonts w:ascii="Times New Roman" w:hAnsi="Times New Roman"/>
          <w:smallCaps/>
          <w:sz w:val="28"/>
          <w:szCs w:val="28"/>
        </w:rPr>
        <w:t xml:space="preserve"> </w:t>
      </w:r>
      <w:r w:rsidR="00146161" w:rsidRPr="00146161">
        <w:rPr>
          <w:rFonts w:ascii="Times New Roman" w:hAnsi="Times New Roman"/>
          <w:bCs/>
          <w:sz w:val="28"/>
          <w:szCs w:val="28"/>
        </w:rPr>
        <w:t>FED/2018/397425</w:t>
      </w:r>
    </w:p>
    <w:p w14:paraId="0C5E1494" w14:textId="77777777" w:rsidR="000417E2" w:rsidRPr="00A940DC" w:rsidRDefault="000417E2" w:rsidP="000417E2">
      <w:pPr>
        <w:rPr>
          <w:rFonts w:ascii="Times New Roman" w:hAnsi="Times New Roman"/>
          <w:lang w:val="en-GB"/>
        </w:rPr>
      </w:pPr>
    </w:p>
    <w:p w14:paraId="104825D8" w14:textId="0A380FC3"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146161">
        <w:rPr>
          <w:rFonts w:ascii="Times New Roman" w:hAnsi="Times New Roman"/>
          <w:b/>
          <w:smallCaps/>
          <w:sz w:val="28"/>
          <w:lang w:val="en-GB"/>
        </w:rPr>
        <w:t xml:space="preserve">financed from the </w:t>
      </w:r>
      <w:r w:rsidR="002F33C5" w:rsidRPr="00146161">
        <w:rPr>
          <w:rFonts w:ascii="Times New Roman" w:hAnsi="Times New Roman"/>
          <w:b/>
          <w:smallCaps/>
          <w:sz w:val="28"/>
          <w:lang w:val="en-GB"/>
        </w:rPr>
        <w:t>EDF</w:t>
      </w:r>
    </w:p>
    <w:p w14:paraId="6EEB34A8" w14:textId="77777777" w:rsidR="00146161" w:rsidRPr="003B54A0" w:rsidRDefault="00146161" w:rsidP="00146161">
      <w:pPr>
        <w:spacing w:before="0" w:after="0"/>
        <w:jc w:val="both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3B54A0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Ministry of Agriculture, Animal Industry and Fisheries (MAAIF), </w:t>
      </w:r>
    </w:p>
    <w:p w14:paraId="3AE08C29" w14:textId="50500EE9" w:rsidR="00AB471B" w:rsidRPr="009B30FB" w:rsidRDefault="00146161" w:rsidP="00146161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en-GB"/>
        </w:rPr>
      </w:pPr>
      <w:r w:rsidRPr="003B54A0">
        <w:rPr>
          <w:rFonts w:ascii="Times New Roman" w:hAnsi="Times New Roman"/>
          <w:snapToGrid/>
          <w:sz w:val="22"/>
          <w:szCs w:val="22"/>
          <w:lang w:val="en-GB" w:eastAsia="en-GB"/>
        </w:rPr>
        <w:t>PO Box 102, Entebbe</w:t>
      </w:r>
    </w:p>
    <w:p w14:paraId="536DDFAE" w14:textId="77777777" w:rsidR="004D2FD8" w:rsidRPr="00387E08" w:rsidRDefault="004D2FD8" w:rsidP="00AB471B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31265">
        <w:rPr>
          <w:rFonts w:ascii="Times New Roman" w:hAnsi="Times New Roman"/>
          <w:sz w:val="22"/>
          <w:szCs w:val="22"/>
          <w:lang w:val="en-GB"/>
        </w:rPr>
        <w:t>a</w:t>
      </w:r>
      <w:r w:rsidRPr="009B30FB">
        <w:rPr>
          <w:rFonts w:ascii="Times New Roman" w:hAnsi="Times New Roman"/>
          <w:sz w:val="22"/>
          <w:szCs w:val="22"/>
          <w:lang w:val="en-GB"/>
        </w:rPr>
        <w:t>uthority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Pr="009B30FB">
        <w:rPr>
          <w:rFonts w:ascii="Times New Roman" w:hAnsi="Times New Roman"/>
          <w:sz w:val="22"/>
          <w:szCs w:val="22"/>
          <w:lang w:val="en-GB"/>
        </w:rPr>
        <w:t>),</w:t>
      </w:r>
    </w:p>
    <w:p w14:paraId="392AE76F" w14:textId="77777777"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one part,</w:t>
      </w:r>
    </w:p>
    <w:p w14:paraId="3DFD6344" w14:textId="77777777"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and</w:t>
      </w:r>
    </w:p>
    <w:p w14:paraId="3CD60EA8" w14:textId="77777777" w:rsidR="00B90C14" w:rsidRPr="00572264" w:rsidRDefault="004D2FD8" w:rsidP="00514BE0">
      <w:pPr>
        <w:spacing w:before="240" w:after="0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="00B90C14" w:rsidRPr="00572264">
        <w:rPr>
          <w:rFonts w:ascii="Times New Roman" w:hAnsi="Times New Roman"/>
          <w:sz w:val="22"/>
          <w:szCs w:val="22"/>
          <w:highlight w:val="yellow"/>
          <w:lang w:val="en-GB"/>
        </w:rPr>
        <w:t xml:space="preserve">Full official </w:t>
      </w:r>
      <w:r w:rsidR="007A0D58" w:rsidRPr="00572264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 xml:space="preserve">ame of </w:t>
      </w:r>
      <w:r w:rsidR="00531265" w:rsidRPr="00572264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 xml:space="preserve">ontractor&gt; </w:t>
      </w:r>
    </w:p>
    <w:p w14:paraId="7AFD0C88" w14:textId="77777777" w:rsidR="00B90C14" w:rsidRPr="00572264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72264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Legal status/title</w:t>
      </w:r>
      <w:r w:rsidR="00B202BC" w:rsidRPr="00572264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72264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1"/>
      </w:r>
    </w:p>
    <w:p w14:paraId="58D6C4E0" w14:textId="77777777" w:rsidR="00B90C14" w:rsidRPr="00572264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72264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Official registration number</w:t>
      </w:r>
      <w:r w:rsidR="00B202BC" w:rsidRPr="00572264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="00C13C29" w:rsidRPr="00572264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72264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2"/>
      </w:r>
    </w:p>
    <w:p w14:paraId="424BAECD" w14:textId="77777777" w:rsidR="00B90C14" w:rsidRPr="00572264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="00B90C14" w:rsidRPr="00572264">
        <w:rPr>
          <w:rFonts w:ascii="Times New Roman" w:hAnsi="Times New Roman"/>
          <w:sz w:val="22"/>
          <w:szCs w:val="22"/>
          <w:highlight w:val="yellow"/>
          <w:lang w:val="en-GB"/>
        </w:rPr>
        <w:t>Full official address</w:t>
      </w: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</w:p>
    <w:p w14:paraId="6C7DB7C0" w14:textId="77777777"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72264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72264">
        <w:rPr>
          <w:rFonts w:ascii="Times New Roman" w:hAnsi="Times New Roman"/>
          <w:sz w:val="22"/>
          <w:szCs w:val="22"/>
          <w:highlight w:val="yellow"/>
          <w:lang w:val="en-GB"/>
        </w:rPr>
        <w:t>VAT number</w:t>
      </w:r>
      <w:r w:rsidR="00B202BC" w:rsidRPr="00572264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="00C13C29" w:rsidRPr="00572264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72264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3"/>
      </w:r>
      <w:r w:rsidR="00C13C29" w:rsidRPr="00572264">
        <w:rPr>
          <w:rFonts w:ascii="Times New Roman" w:hAnsi="Times New Roman"/>
          <w:sz w:val="22"/>
          <w:szCs w:val="22"/>
          <w:highlight w:val="yellow"/>
          <w:lang w:val="en-GB"/>
        </w:rPr>
        <w:t xml:space="preserve">, </w:t>
      </w:r>
      <w:r w:rsidR="004D2FD8" w:rsidRPr="00572264">
        <w:rPr>
          <w:rFonts w:ascii="Times New Roman" w:hAnsi="Times New Roman"/>
          <w:sz w:val="22"/>
          <w:szCs w:val="22"/>
          <w:highlight w:val="yellow"/>
          <w:lang w:val="en-GB"/>
        </w:rPr>
        <w:t>(</w:t>
      </w:r>
      <w:r w:rsidR="00531265" w:rsidRPr="00572264">
        <w:rPr>
          <w:rFonts w:ascii="Times New Roman" w:hAnsi="Times New Roman"/>
          <w:sz w:val="22"/>
          <w:szCs w:val="22"/>
          <w:highlight w:val="yellow"/>
          <w:lang w:val="en-GB"/>
        </w:rPr>
        <w:t>‘</w:t>
      </w:r>
      <w:r w:rsidR="004D2FD8" w:rsidRPr="00572264">
        <w:rPr>
          <w:rFonts w:ascii="Times New Roman" w:hAnsi="Times New Roman"/>
          <w:sz w:val="22"/>
          <w:szCs w:val="22"/>
          <w:highlight w:val="yellow"/>
          <w:lang w:val="en-GB"/>
        </w:rPr>
        <w:t xml:space="preserve">the </w:t>
      </w:r>
      <w:r w:rsidR="00531265" w:rsidRPr="00572264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4D2FD8" w:rsidRPr="00572264">
        <w:rPr>
          <w:rFonts w:ascii="Times New Roman" w:hAnsi="Times New Roman"/>
          <w:sz w:val="22"/>
          <w:szCs w:val="22"/>
          <w:highlight w:val="yellow"/>
          <w:lang w:val="en-GB"/>
        </w:rPr>
        <w:t>ontractor</w:t>
      </w:r>
      <w:r w:rsidR="00531265" w:rsidRPr="00572264">
        <w:rPr>
          <w:rFonts w:ascii="Times New Roman" w:hAnsi="Times New Roman"/>
          <w:sz w:val="22"/>
          <w:szCs w:val="22"/>
          <w:highlight w:val="yellow"/>
          <w:lang w:val="en-GB"/>
        </w:rPr>
        <w:t>’</w:t>
      </w:r>
      <w:r w:rsidR="004D2FD8" w:rsidRPr="00572264">
        <w:rPr>
          <w:rFonts w:ascii="Times New Roman" w:hAnsi="Times New Roman"/>
          <w:sz w:val="22"/>
          <w:szCs w:val="22"/>
          <w:highlight w:val="yellow"/>
          <w:lang w:val="en-GB"/>
        </w:rPr>
        <w:t>)</w:t>
      </w:r>
    </w:p>
    <w:p w14:paraId="2DFF3351" w14:textId="77777777"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other part,</w:t>
      </w:r>
    </w:p>
    <w:p w14:paraId="326079ED" w14:textId="77777777"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en-GB"/>
        </w:rPr>
      </w:pPr>
    </w:p>
    <w:p w14:paraId="3A324839" w14:textId="77777777"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have agreed as follows:</w:t>
      </w:r>
    </w:p>
    <w:p w14:paraId="3609855B" w14:textId="6E8807A1" w:rsidR="00CD243E" w:rsidRPr="00552705" w:rsidRDefault="00CD243E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552705">
        <w:rPr>
          <w:rFonts w:ascii="Times New Roman" w:hAnsi="Times New Roman"/>
          <w:b/>
          <w:sz w:val="28"/>
          <w:lang w:val="en-GB"/>
        </w:rPr>
        <w:t>PROJECT</w:t>
      </w:r>
      <w:r w:rsidR="00146161">
        <w:rPr>
          <w:rFonts w:ascii="Times New Roman" w:hAnsi="Times New Roman"/>
          <w:b/>
          <w:sz w:val="28"/>
          <w:lang w:val="en-GB"/>
        </w:rPr>
        <w:t>:</w:t>
      </w:r>
      <w:r w:rsidRPr="00552705">
        <w:rPr>
          <w:rFonts w:ascii="Times New Roman" w:hAnsi="Times New Roman"/>
          <w:b/>
          <w:sz w:val="28"/>
          <w:lang w:val="en-GB"/>
        </w:rPr>
        <w:t xml:space="preserve"> </w:t>
      </w:r>
      <w:r w:rsidR="00146161" w:rsidRPr="003B54A0">
        <w:rPr>
          <w:rFonts w:ascii="Times New Roman" w:hAnsi="Times New Roman"/>
          <w:b/>
          <w:snapToGrid/>
          <w:sz w:val="28"/>
          <w:lang w:val="en-GB" w:eastAsia="en-GB"/>
        </w:rPr>
        <w:t>DEVELOPING A MARKET ORIENTED AND ‘ENVIRONMENTALLY SUSTAINABLE BEEF MEAT INDUSTRY IN UGANDA PROJECT (MOBIP), UG/FED/037-994</w:t>
      </w:r>
    </w:p>
    <w:p w14:paraId="687C4122" w14:textId="77777777" w:rsidR="00146161" w:rsidRDefault="00146161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</w:p>
    <w:p w14:paraId="02B0C70C" w14:textId="4DDB953B" w:rsidR="00FE328A" w:rsidRPr="00CC7AA2" w:rsidRDefault="004D2FD8" w:rsidP="00FE328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C7AA2">
        <w:rPr>
          <w:rFonts w:ascii="Times New Roman" w:hAnsi="Times New Roman"/>
          <w:b/>
          <w:snapToGrid/>
          <w:sz w:val="28"/>
          <w:szCs w:val="28"/>
          <w:lang w:val="en-GB" w:eastAsia="en-GB"/>
        </w:rPr>
        <w:t>CONTRACT TITLE</w:t>
      </w:r>
      <w:r w:rsidR="00146161" w:rsidRPr="00CC7AA2">
        <w:rPr>
          <w:rFonts w:ascii="Times New Roman" w:hAnsi="Times New Roman"/>
          <w:b/>
          <w:snapToGrid/>
          <w:sz w:val="28"/>
          <w:szCs w:val="28"/>
          <w:lang w:val="en-GB" w:eastAsia="en-GB"/>
        </w:rPr>
        <w:t xml:space="preserve">: </w:t>
      </w:r>
      <w:bookmarkStart w:id="3" w:name="_Hlk105594894"/>
      <w:r w:rsidR="00CC7AA2" w:rsidRPr="00CC7AA2">
        <w:rPr>
          <w:rFonts w:ascii="Times New Roman" w:hAnsi="Times New Roman"/>
          <w:b/>
          <w:bCs/>
          <w:sz w:val="28"/>
          <w:szCs w:val="28"/>
        </w:rPr>
        <w:t xml:space="preserve">SUPPLY, DELIVERY AND INSTALLATION OF SOLAR EQUIPMENT </w:t>
      </w:r>
      <w:r w:rsidR="00CC7AA2" w:rsidRPr="00CC7AA2">
        <w:rPr>
          <w:rFonts w:ascii="Times New Roman" w:hAnsi="Times New Roman"/>
          <w:b/>
          <w:sz w:val="28"/>
          <w:szCs w:val="28"/>
        </w:rPr>
        <w:t xml:space="preserve">FOR THE CONSTRUCTION OF WATER FOR </w:t>
      </w:r>
      <w:r w:rsidR="00CC7AA2" w:rsidRPr="00CC7AA2">
        <w:rPr>
          <w:rFonts w:ascii="Times New Roman" w:hAnsi="Times New Roman"/>
          <w:b/>
          <w:bCs/>
          <w:sz w:val="28"/>
          <w:szCs w:val="28"/>
        </w:rPr>
        <w:t>LIVESTOCK PRODUCTION FACILITIES</w:t>
      </w:r>
      <w:bookmarkEnd w:id="3"/>
    </w:p>
    <w:p w14:paraId="2CEB94A5" w14:textId="64B25468" w:rsidR="00822E73" w:rsidRDefault="00822E73" w:rsidP="00FE32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5D0B26" w14:textId="47A5C25B" w:rsidR="00822E73" w:rsidRPr="00CC7AA2" w:rsidRDefault="00822E73" w:rsidP="00FE328A">
      <w:pPr>
        <w:jc w:val="both"/>
        <w:rPr>
          <w:rFonts w:ascii="Times New Roman" w:hAnsi="Times New Roman"/>
          <w:b/>
          <w:sz w:val="28"/>
          <w:szCs w:val="28"/>
        </w:rPr>
      </w:pPr>
      <w:r w:rsidRPr="00CC7AA2">
        <w:rPr>
          <w:rFonts w:ascii="Times New Roman" w:hAnsi="Times New Roman"/>
          <w:b/>
          <w:sz w:val="22"/>
          <w:lang w:val="en-GB"/>
        </w:rPr>
        <w:t xml:space="preserve">Identification number: </w:t>
      </w:r>
      <w:r w:rsidR="00CC7AA2" w:rsidRPr="00CC7AA2">
        <w:rPr>
          <w:rFonts w:ascii="Times New Roman" w:hAnsi="Times New Roman"/>
          <w:b/>
          <w:bCs/>
          <w:sz w:val="22"/>
          <w:szCs w:val="22"/>
        </w:rPr>
        <w:t>MOBIP/SUPLS/2.6/2.6.2/T2SSUI</w:t>
      </w:r>
    </w:p>
    <w:p w14:paraId="07FD1D00" w14:textId="77777777" w:rsidR="00E70F50" w:rsidRDefault="00E70F50" w:rsidP="00840A7C">
      <w:pPr>
        <w:pStyle w:val="Blockquote"/>
        <w:tabs>
          <w:tab w:val="left" w:pos="709"/>
        </w:tabs>
        <w:ind w:left="0"/>
        <w:rPr>
          <w:rFonts w:ascii="Times New Roman" w:hAnsi="Times New Roman"/>
          <w:b/>
          <w:snapToGrid/>
          <w:sz w:val="28"/>
          <w:lang w:val="en-GB" w:eastAsia="en-GB"/>
        </w:rPr>
      </w:pPr>
    </w:p>
    <w:p w14:paraId="04F046DF" w14:textId="39F2B1CB" w:rsidR="004D2FD8" w:rsidRPr="00610F1B" w:rsidRDefault="004D2FD8" w:rsidP="00517135">
      <w:pPr>
        <w:pStyle w:val="Blockquote"/>
        <w:tabs>
          <w:tab w:val="left" w:pos="709"/>
        </w:tabs>
        <w:ind w:left="0"/>
        <w:rPr>
          <w:rFonts w:ascii="Times New Roman" w:hAnsi="Times New Roman"/>
          <w:szCs w:val="24"/>
          <w:lang w:val="en-GB"/>
        </w:rPr>
      </w:pPr>
      <w:r w:rsidRPr="00610F1B">
        <w:rPr>
          <w:rFonts w:ascii="Times New Roman" w:hAnsi="Times New Roman"/>
          <w:b/>
          <w:szCs w:val="24"/>
          <w:lang w:val="en-GB"/>
        </w:rPr>
        <w:t>Article 1</w:t>
      </w:r>
      <w:r w:rsidRPr="00610F1B">
        <w:rPr>
          <w:rFonts w:ascii="Times New Roman" w:hAnsi="Times New Roman"/>
          <w:b/>
          <w:szCs w:val="24"/>
          <w:lang w:val="en-GB"/>
        </w:rPr>
        <w:tab/>
        <w:t>Subject</w:t>
      </w:r>
    </w:p>
    <w:p w14:paraId="10DB9D93" w14:textId="77777777" w:rsidR="004F1F8C" w:rsidRPr="00610F1B" w:rsidRDefault="004D2FD8" w:rsidP="00063D92">
      <w:pPr>
        <w:numPr>
          <w:ilvl w:val="1"/>
          <w:numId w:val="40"/>
        </w:num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610F1B">
        <w:rPr>
          <w:rFonts w:ascii="Times New Roman" w:hAnsi="Times New Roman"/>
          <w:sz w:val="22"/>
          <w:lang w:val="en-GB"/>
        </w:rPr>
        <w:t>The subject of the contract shall be</w:t>
      </w:r>
      <w:r w:rsidR="004F1F8C" w:rsidRPr="00610F1B">
        <w:rPr>
          <w:rFonts w:ascii="Times New Roman" w:hAnsi="Times New Roman"/>
          <w:sz w:val="22"/>
          <w:lang w:val="en-GB"/>
        </w:rPr>
        <w:t>:</w:t>
      </w:r>
    </w:p>
    <w:p w14:paraId="5438CB98" w14:textId="77777777" w:rsidR="004F1F8C" w:rsidRPr="00610F1B" w:rsidRDefault="004F1F8C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</w:p>
    <w:p w14:paraId="1F369B89" w14:textId="62152B89" w:rsidR="00CC7AA2" w:rsidRPr="00CC7AA2" w:rsidRDefault="00CC7AA2" w:rsidP="00CC7AA2">
      <w:pPr>
        <w:pStyle w:val="Blockquote"/>
        <w:ind w:left="709"/>
        <w:rPr>
          <w:rFonts w:ascii="Times New Roman" w:hAnsi="Times New Roman"/>
          <w:bCs/>
          <w:sz w:val="22"/>
          <w:szCs w:val="22"/>
          <w:lang w:val="en-GB"/>
        </w:rPr>
      </w:pPr>
      <w:bookmarkStart w:id="4" w:name="_Hlk105594160"/>
      <w:r w:rsidRPr="00CC7AA2">
        <w:rPr>
          <w:rFonts w:ascii="Times New Roman" w:hAnsi="Times New Roman"/>
          <w:sz w:val="22"/>
          <w:szCs w:val="22"/>
        </w:rPr>
        <w:t xml:space="preserve">The subject of the contract is the </w:t>
      </w:r>
      <w:r w:rsidRPr="00CC7AA2">
        <w:rPr>
          <w:rFonts w:ascii="Times New Roman" w:hAnsi="Times New Roman"/>
          <w:bCs/>
          <w:sz w:val="22"/>
          <w:szCs w:val="22"/>
        </w:rPr>
        <w:t xml:space="preserve">Supply, delivery and installation by the contractor of </w:t>
      </w:r>
      <w:r w:rsidRPr="00CC7AA2">
        <w:rPr>
          <w:rFonts w:ascii="Times New Roman" w:hAnsi="Times New Roman"/>
          <w:bCs/>
          <w:sz w:val="22"/>
          <w:szCs w:val="22"/>
        </w:rPr>
        <w:lastRenderedPageBreak/>
        <w:t xml:space="preserve">solar water pumping systems linked to </w:t>
      </w:r>
      <w:r w:rsidRPr="00CC7AA2">
        <w:rPr>
          <w:rFonts w:ascii="Times New Roman" w:hAnsi="Times New Roman"/>
          <w:sz w:val="22"/>
          <w:szCs w:val="22"/>
        </w:rPr>
        <w:t xml:space="preserve">the construction of </w:t>
      </w:r>
      <w:r w:rsidRPr="00CC7AA2">
        <w:rPr>
          <w:rFonts w:ascii="Times New Roman" w:hAnsi="Times New Roman"/>
          <w:bCs/>
          <w:sz w:val="22"/>
          <w:szCs w:val="22"/>
        </w:rPr>
        <w:t>20,000</w:t>
      </w:r>
      <w:r w:rsidRPr="00CC7AA2">
        <w:rPr>
          <w:rFonts w:ascii="Times New Roman" w:hAnsi="Times New Roman"/>
          <w:sz w:val="22"/>
          <w:szCs w:val="22"/>
        </w:rPr>
        <w:t>m</w:t>
      </w:r>
      <w:r w:rsidRPr="00CC7AA2">
        <w:rPr>
          <w:rFonts w:ascii="Times New Roman" w:hAnsi="Times New Roman"/>
          <w:sz w:val="22"/>
          <w:szCs w:val="22"/>
          <w:vertAlign w:val="superscript"/>
        </w:rPr>
        <w:t xml:space="preserve">3 </w:t>
      </w:r>
      <w:r w:rsidRPr="00CC7AA2">
        <w:rPr>
          <w:rFonts w:ascii="Times New Roman" w:hAnsi="Times New Roman"/>
          <w:sz w:val="22"/>
          <w:szCs w:val="22"/>
        </w:rPr>
        <w:t>and 10,000m</w:t>
      </w:r>
      <w:r w:rsidRPr="00CC7AA2">
        <w:rPr>
          <w:rFonts w:ascii="Times New Roman" w:hAnsi="Times New Roman"/>
          <w:sz w:val="22"/>
          <w:szCs w:val="22"/>
          <w:vertAlign w:val="superscript"/>
        </w:rPr>
        <w:t xml:space="preserve">3 </w:t>
      </w:r>
      <w:r w:rsidRPr="00CC7AA2">
        <w:rPr>
          <w:rFonts w:ascii="Times New Roman" w:hAnsi="Times New Roman"/>
          <w:sz w:val="22"/>
          <w:szCs w:val="22"/>
        </w:rPr>
        <w:t xml:space="preserve">valley tanks (VTs). The units of each item in relation to the construction of the </w:t>
      </w:r>
      <w:r w:rsidRPr="00CC7AA2">
        <w:rPr>
          <w:rFonts w:ascii="Times New Roman" w:hAnsi="Times New Roman"/>
          <w:bCs/>
          <w:sz w:val="22"/>
          <w:szCs w:val="22"/>
        </w:rPr>
        <w:t>20,000</w:t>
      </w:r>
      <w:r w:rsidRPr="00CC7AA2">
        <w:rPr>
          <w:rFonts w:ascii="Times New Roman" w:hAnsi="Times New Roman"/>
          <w:sz w:val="22"/>
          <w:szCs w:val="22"/>
        </w:rPr>
        <w:t>m</w:t>
      </w:r>
      <w:r w:rsidRPr="00CC7AA2">
        <w:rPr>
          <w:rFonts w:ascii="Times New Roman" w:hAnsi="Times New Roman"/>
          <w:sz w:val="22"/>
          <w:szCs w:val="22"/>
          <w:vertAlign w:val="superscript"/>
        </w:rPr>
        <w:t xml:space="preserve">3 </w:t>
      </w:r>
      <w:r w:rsidRPr="00CC7AA2">
        <w:rPr>
          <w:rFonts w:ascii="Times New Roman" w:hAnsi="Times New Roman"/>
          <w:sz w:val="22"/>
          <w:szCs w:val="22"/>
        </w:rPr>
        <w:t>and 10,000m</w:t>
      </w:r>
      <w:r w:rsidRPr="00CC7AA2">
        <w:rPr>
          <w:rFonts w:ascii="Times New Roman" w:hAnsi="Times New Roman"/>
          <w:sz w:val="22"/>
          <w:szCs w:val="22"/>
          <w:vertAlign w:val="superscript"/>
        </w:rPr>
        <w:t xml:space="preserve">3 </w:t>
      </w:r>
      <w:r w:rsidRPr="00CC7AA2">
        <w:rPr>
          <w:rFonts w:ascii="Times New Roman" w:hAnsi="Times New Roman"/>
          <w:sz w:val="22"/>
          <w:szCs w:val="22"/>
        </w:rPr>
        <w:t xml:space="preserve">VTs is indicated in the table below. </w:t>
      </w:r>
      <w:bookmarkEnd w:id="4"/>
    </w:p>
    <w:tbl>
      <w:tblPr>
        <w:tblStyle w:val="TableGrid"/>
        <w:tblW w:w="8372" w:type="dxa"/>
        <w:tblInd w:w="0" w:type="dxa"/>
        <w:tblLook w:val="04A0" w:firstRow="1" w:lastRow="0" w:firstColumn="1" w:lastColumn="0" w:noHBand="0" w:noVBand="1"/>
      </w:tblPr>
      <w:tblGrid>
        <w:gridCol w:w="5596"/>
        <w:gridCol w:w="1440"/>
        <w:gridCol w:w="1336"/>
      </w:tblGrid>
      <w:tr w:rsidR="00CC7AA2" w:rsidRPr="006E3DF5" w14:paraId="74477708" w14:textId="77777777" w:rsidTr="008451F1">
        <w:trPr>
          <w:trHeight w:val="394"/>
        </w:trPr>
        <w:tc>
          <w:tcPr>
            <w:tcW w:w="5596" w:type="dxa"/>
            <w:hideMark/>
          </w:tcPr>
          <w:p w14:paraId="0CF98A53" w14:textId="77777777" w:rsidR="00CC7AA2" w:rsidRPr="009D2636" w:rsidRDefault="00CC7AA2" w:rsidP="0084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9D2636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440" w:type="dxa"/>
            <w:noWrap/>
            <w:hideMark/>
          </w:tcPr>
          <w:p w14:paraId="5C3C446E" w14:textId="77777777" w:rsidR="00CC7AA2" w:rsidRPr="009D2636" w:rsidRDefault="00CC7AA2" w:rsidP="0084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097758">
              <w:rPr>
                <w:b/>
                <w:bCs/>
                <w:sz w:val="22"/>
                <w:szCs w:val="22"/>
              </w:rPr>
              <w:t>Unit qty for 20,000m</w:t>
            </w:r>
            <w:r w:rsidRPr="00097758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097758">
              <w:rPr>
                <w:b/>
                <w:bCs/>
                <w:sz w:val="22"/>
                <w:szCs w:val="22"/>
              </w:rPr>
              <w:t xml:space="preserve"> VT. </w:t>
            </w:r>
          </w:p>
        </w:tc>
        <w:tc>
          <w:tcPr>
            <w:tcW w:w="1336" w:type="dxa"/>
          </w:tcPr>
          <w:p w14:paraId="0F1A053C" w14:textId="77777777" w:rsidR="00CC7AA2" w:rsidRPr="009D2636" w:rsidRDefault="00CC7AA2" w:rsidP="008451F1">
            <w:pPr>
              <w:jc w:val="center"/>
              <w:rPr>
                <w:b/>
                <w:bCs/>
                <w:sz w:val="22"/>
                <w:szCs w:val="22"/>
              </w:rPr>
            </w:pPr>
            <w:r w:rsidRPr="00097758">
              <w:rPr>
                <w:b/>
                <w:bCs/>
                <w:sz w:val="22"/>
                <w:szCs w:val="22"/>
              </w:rPr>
              <w:t xml:space="preserve">Unit qty for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097758">
              <w:rPr>
                <w:b/>
                <w:bCs/>
                <w:sz w:val="22"/>
                <w:szCs w:val="22"/>
              </w:rPr>
              <w:t>0,000m</w:t>
            </w:r>
            <w:r w:rsidRPr="00097758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097758">
              <w:rPr>
                <w:b/>
                <w:bCs/>
                <w:sz w:val="22"/>
                <w:szCs w:val="22"/>
              </w:rPr>
              <w:t xml:space="preserve"> VT. </w:t>
            </w:r>
          </w:p>
        </w:tc>
      </w:tr>
      <w:tr w:rsidR="00CC7AA2" w:rsidRPr="006E3DF5" w14:paraId="6DA4825D" w14:textId="77777777" w:rsidTr="008451F1">
        <w:trPr>
          <w:trHeight w:val="278"/>
        </w:trPr>
        <w:tc>
          <w:tcPr>
            <w:tcW w:w="5596" w:type="dxa"/>
          </w:tcPr>
          <w:p w14:paraId="74AE5C7F" w14:textId="77777777" w:rsidR="00CC7AA2" w:rsidRPr="00770140" w:rsidRDefault="00CC7AA2" w:rsidP="00CC7AA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</w:rPr>
            </w:pPr>
            <w:r w:rsidRPr="00770140">
              <w:rPr>
                <w:rFonts w:ascii="Times New Roman" w:hAnsi="Times New Roman"/>
                <w:b/>
                <w:bCs/>
              </w:rPr>
              <w:t>Solar pump</w:t>
            </w:r>
            <w:r>
              <w:rPr>
                <w:rFonts w:ascii="Times New Roman" w:hAnsi="Times New Roman"/>
                <w:b/>
                <w:bCs/>
              </w:rPr>
              <w:t>ing system</w:t>
            </w:r>
          </w:p>
        </w:tc>
        <w:tc>
          <w:tcPr>
            <w:tcW w:w="1440" w:type="dxa"/>
            <w:noWrap/>
          </w:tcPr>
          <w:p w14:paraId="601F783C" w14:textId="77777777" w:rsidR="00CC7AA2" w:rsidRPr="009D2636" w:rsidRDefault="00CC7AA2" w:rsidP="008451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36" w:type="dxa"/>
          </w:tcPr>
          <w:p w14:paraId="325478A1" w14:textId="77777777" w:rsidR="00CC7AA2" w:rsidRPr="009D2636" w:rsidRDefault="00CC7AA2" w:rsidP="008451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CC7AA2" w:rsidRPr="006E3DF5" w14:paraId="1982C993" w14:textId="77777777" w:rsidTr="008451F1">
        <w:trPr>
          <w:trHeight w:val="570"/>
        </w:trPr>
        <w:tc>
          <w:tcPr>
            <w:tcW w:w="5596" w:type="dxa"/>
            <w:hideMark/>
          </w:tcPr>
          <w:p w14:paraId="5B2A2DBC" w14:textId="77777777" w:rsidR="00CC7AA2" w:rsidRPr="00770140" w:rsidRDefault="00CC7AA2" w:rsidP="00CC7AA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</w:t>
            </w:r>
            <w:r w:rsidRPr="00770140">
              <w:rPr>
                <w:rFonts w:ascii="Times New Roman" w:hAnsi="Times New Roman"/>
                <w:b/>
                <w:bCs/>
              </w:rPr>
              <w:t>lumbing works inside and outside the pump room including pipe for a pumping system</w:t>
            </w:r>
            <w:r>
              <w:rPr>
                <w:rFonts w:ascii="Times New Roman" w:hAnsi="Times New Roman"/>
                <w:b/>
                <w:bCs/>
              </w:rPr>
              <w:t xml:space="preserve"> from VT to water tanks</w:t>
            </w:r>
          </w:p>
        </w:tc>
        <w:tc>
          <w:tcPr>
            <w:tcW w:w="1440" w:type="dxa"/>
            <w:hideMark/>
          </w:tcPr>
          <w:p w14:paraId="7C295A30" w14:textId="77777777" w:rsidR="00CC7AA2" w:rsidRPr="009D2636" w:rsidRDefault="00CC7AA2" w:rsidP="008451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36" w:type="dxa"/>
          </w:tcPr>
          <w:p w14:paraId="5975DBEC" w14:textId="77777777" w:rsidR="00CC7AA2" w:rsidRPr="009D2636" w:rsidRDefault="00CC7AA2" w:rsidP="008451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14:paraId="13166D45" w14:textId="7439B1EF" w:rsidR="000B6102" w:rsidRDefault="009B0CF1" w:rsidP="000B6102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szCs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place of acceptance of the supplies shall be </w:t>
      </w:r>
      <w:r w:rsidR="00146161">
        <w:rPr>
          <w:rFonts w:ascii="Times New Roman" w:hAnsi="Times New Roman"/>
          <w:sz w:val="22"/>
          <w:lang w:val="en-GB"/>
        </w:rPr>
        <w:t xml:space="preserve">the </w:t>
      </w:r>
      <w:r w:rsidR="00822E73">
        <w:rPr>
          <w:rFonts w:ascii="Times New Roman" w:hAnsi="Times New Roman"/>
          <w:sz w:val="22"/>
          <w:lang w:val="en-GB"/>
        </w:rPr>
        <w:t xml:space="preserve">VT locations listed </w:t>
      </w:r>
      <w:r w:rsidR="000B6102">
        <w:rPr>
          <w:rFonts w:ascii="Times New Roman" w:hAnsi="Times New Roman"/>
          <w:sz w:val="22"/>
          <w:lang w:val="en-GB"/>
        </w:rPr>
        <w:t>below</w:t>
      </w:r>
      <w:r w:rsidR="00146161">
        <w:rPr>
          <w:rFonts w:ascii="Times New Roman" w:hAnsi="Times New Roman"/>
          <w:sz w:val="22"/>
          <w:szCs w:val="22"/>
          <w:lang w:val="en-GB"/>
        </w:rPr>
        <w:t xml:space="preserve">. </w:t>
      </w:r>
      <w:r w:rsidR="00146161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he </w:t>
      </w:r>
      <w:r w:rsidRPr="00822E73">
        <w:rPr>
          <w:rFonts w:ascii="Times New Roman" w:hAnsi="Times New Roman"/>
          <w:sz w:val="22"/>
          <w:lang w:val="en-GB"/>
        </w:rPr>
        <w:t xml:space="preserve">time limits for delivery shall be </w:t>
      </w:r>
      <w:r w:rsidR="00822E73" w:rsidRPr="00822E73">
        <w:rPr>
          <w:rFonts w:ascii="Times New Roman" w:hAnsi="Times New Roman"/>
          <w:sz w:val="22"/>
          <w:lang w:val="en-GB"/>
        </w:rPr>
        <w:t>6 months</w:t>
      </w:r>
      <w:r w:rsidR="00B202BC" w:rsidRPr="00822E73">
        <w:rPr>
          <w:rFonts w:ascii="Times New Roman" w:hAnsi="Times New Roman"/>
          <w:sz w:val="22"/>
          <w:lang w:val="en-GB"/>
        </w:rPr>
        <w:t xml:space="preserve"> </w:t>
      </w:r>
      <w:r w:rsidRPr="00822E73">
        <w:rPr>
          <w:rFonts w:ascii="Times New Roman" w:hAnsi="Times New Roman"/>
          <w:sz w:val="22"/>
          <w:lang w:val="en-GB"/>
        </w:rPr>
        <w:t>and the Incoterm applicable shall be DDP</w:t>
      </w:r>
      <w:r w:rsidR="00E2190B" w:rsidRPr="00822E73">
        <w:rPr>
          <w:rStyle w:val="FootnoteReference"/>
          <w:rFonts w:ascii="Times New Roman" w:hAnsi="Times New Roman"/>
          <w:sz w:val="22"/>
          <w:lang w:val="en-GB"/>
        </w:rPr>
        <w:footnoteReference w:id="4"/>
      </w:r>
      <w:r w:rsidRPr="00822E73">
        <w:rPr>
          <w:rFonts w:ascii="Times New Roman" w:hAnsi="Times New Roman"/>
          <w:sz w:val="22"/>
          <w:lang w:val="en-GB"/>
        </w:rPr>
        <w:t>. The</w:t>
      </w:r>
      <w:r w:rsidRPr="00A940DC">
        <w:rPr>
          <w:rFonts w:ascii="Times New Roman" w:hAnsi="Times New Roman"/>
          <w:sz w:val="22"/>
          <w:lang w:val="en-GB"/>
        </w:rPr>
        <w:t xml:space="preserve"> </w:t>
      </w:r>
      <w:r w:rsidR="00360344" w:rsidRPr="00A940DC">
        <w:rPr>
          <w:rFonts w:ascii="Times New Roman" w:hAnsi="Times New Roman"/>
          <w:sz w:val="22"/>
          <w:lang w:val="en-GB"/>
        </w:rPr>
        <w:t>implementation</w:t>
      </w:r>
      <w:r w:rsidRPr="00A940DC">
        <w:rPr>
          <w:rFonts w:ascii="Times New Roman" w:hAnsi="Times New Roman"/>
          <w:sz w:val="22"/>
          <w:lang w:val="en-GB"/>
        </w:rPr>
        <w:t xml:space="preserve"> period</w:t>
      </w:r>
      <w:r w:rsidR="00387E08">
        <w:rPr>
          <w:rFonts w:ascii="Times New Roman" w:hAnsi="Times New Roman"/>
          <w:sz w:val="22"/>
          <w:lang w:val="en-GB"/>
        </w:rPr>
        <w:t xml:space="preserve"> of tasks</w:t>
      </w:r>
      <w:r w:rsidRPr="00A940DC">
        <w:rPr>
          <w:rFonts w:ascii="Times New Roman" w:hAnsi="Times New Roman"/>
          <w:sz w:val="22"/>
          <w:lang w:val="en-GB"/>
        </w:rPr>
        <w:t xml:space="preserve"> shall run from </w:t>
      </w:r>
      <w:r w:rsidR="00146161" w:rsidRPr="000624B5">
        <w:rPr>
          <w:rFonts w:ascii="Times New Roman" w:hAnsi="Times New Roman"/>
          <w:sz w:val="22"/>
          <w:szCs w:val="22"/>
          <w:lang w:val="en-GB"/>
        </w:rPr>
        <w:t xml:space="preserve">the date of signature of the contract by the last party to the date for provisional acceptance in accordance with point 15 of the Contract </w:t>
      </w:r>
      <w:r w:rsidR="00C750D0" w:rsidRPr="000624B5">
        <w:rPr>
          <w:rFonts w:ascii="Times New Roman" w:hAnsi="Times New Roman"/>
          <w:sz w:val="22"/>
          <w:szCs w:val="22"/>
          <w:lang w:val="en-GB"/>
        </w:rPr>
        <w:t>notice.</w:t>
      </w:r>
    </w:p>
    <w:p w14:paraId="2BCD98F5" w14:textId="77777777" w:rsidR="000B6102" w:rsidRPr="0019179D" w:rsidRDefault="000B6102" w:rsidP="000B6102">
      <w:pPr>
        <w:keepNext/>
        <w:ind w:firstLine="36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9179D">
        <w:rPr>
          <w:rFonts w:ascii="Times New Roman" w:hAnsi="Times New Roman"/>
          <w:b/>
          <w:sz w:val="22"/>
          <w:szCs w:val="22"/>
          <w:u w:val="single"/>
        </w:rPr>
        <w:t xml:space="preserve">Valley Tanks for Construction/Rehabilitation by MOBIP (Provision List) </w:t>
      </w:r>
    </w:p>
    <w:p w14:paraId="0971B045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Luwero (Natyaaba VT. 20,000m3), </w:t>
      </w:r>
    </w:p>
    <w:p w14:paraId="6984028F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Mityana (Mpongo VT 20,000m3) </w:t>
      </w:r>
    </w:p>
    <w:p w14:paraId="08630A55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Nakasongola (KalungiVT 10,000m3), </w:t>
      </w:r>
    </w:p>
    <w:p w14:paraId="5A90254F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Kiboga (Kateega VT 10,000m3). </w:t>
      </w:r>
    </w:p>
    <w:p w14:paraId="66F43E02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Kiruhura (Rwendama VT 20,000m3), </w:t>
      </w:r>
    </w:p>
    <w:p w14:paraId="42FBCBA9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Masaka (Kasange VT 20,000m3), </w:t>
      </w:r>
    </w:p>
    <w:p w14:paraId="50C0F2AD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Kyotera (Kabano VT 20,000m3) </w:t>
      </w:r>
    </w:p>
    <w:p w14:paraId="152AC05A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Mbarara (Nombe VT 10,000m3) </w:t>
      </w:r>
    </w:p>
    <w:p w14:paraId="2421E695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Kiryandongo (Kente VT 10,000m3) </w:t>
      </w:r>
    </w:p>
    <w:p w14:paraId="4397AA36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Masindi (Myeeba VT 10,000m3) and </w:t>
      </w:r>
    </w:p>
    <w:p w14:paraId="2C69A96B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>Lyantonde (Kanyogoga VT 10,000m3).</w:t>
      </w:r>
    </w:p>
    <w:p w14:paraId="6C953281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Butambala (Katabira VT 10,000m3), </w:t>
      </w:r>
    </w:p>
    <w:p w14:paraId="32BF6764" w14:textId="77777777" w:rsidR="000B6102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Isingiro (Ntenga VT 20,000m3) </w:t>
      </w:r>
    </w:p>
    <w:p w14:paraId="73EE29C9" w14:textId="77777777" w:rsidR="000B6102" w:rsidRPr="006C48E9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 xml:space="preserve">Sembabule (Lwera VT 20,000m3) </w:t>
      </w:r>
    </w:p>
    <w:p w14:paraId="0BF0B147" w14:textId="40D5B9F2" w:rsidR="000B6102" w:rsidRPr="000B6102" w:rsidRDefault="000B6102" w:rsidP="000B6102">
      <w:pPr>
        <w:pStyle w:val="Subtitle"/>
        <w:keepNext/>
        <w:numPr>
          <w:ilvl w:val="0"/>
          <w:numId w:val="41"/>
        </w:numPr>
        <w:spacing w:before="100" w:after="10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C48E9">
        <w:rPr>
          <w:rFonts w:ascii="Times New Roman" w:hAnsi="Times New Roman"/>
          <w:b w:val="0"/>
          <w:bCs/>
          <w:sz w:val="22"/>
          <w:szCs w:val="22"/>
        </w:rPr>
        <w:t>Kakumiro (Rwamadongo VT 20,000m3)</w:t>
      </w:r>
    </w:p>
    <w:p w14:paraId="5BFDD6A8" w14:textId="77777777" w:rsidR="004D2FD8" w:rsidRPr="00A940DC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1.2</w:t>
      </w:r>
      <w:r w:rsidRPr="007B70EE">
        <w:rPr>
          <w:rFonts w:ascii="Times New Roman" w:hAnsi="Times New Roman"/>
          <w:sz w:val="22"/>
          <w:lang w:val="en-GB"/>
        </w:rPr>
        <w:tab/>
        <w:t xml:space="preserve">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 xml:space="preserve">ontractor shall comply strictly with the terms of 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and the technical annex</w:t>
      </w:r>
      <w:r w:rsidR="00BA0079">
        <w:rPr>
          <w:rFonts w:ascii="Times New Roman" w:hAnsi="Times New Roman"/>
          <w:sz w:val="22"/>
          <w:lang w:val="en-GB"/>
        </w:rPr>
        <w:t>.</w:t>
      </w:r>
    </w:p>
    <w:p w14:paraId="6821F133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14:paraId="792F1B66" w14:textId="77777777" w:rsidR="00D33341" w:rsidRDefault="00D33341" w:rsidP="00D3334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The rules of origin of the goods are defined in Article 10 of the </w:t>
      </w:r>
      <w:r w:rsidR="00531265">
        <w:rPr>
          <w:rFonts w:ascii="Times New Roman" w:hAnsi="Times New Roman"/>
          <w:sz w:val="22"/>
          <w:lang w:val="en-GB"/>
        </w:rPr>
        <w:t>s</w:t>
      </w:r>
      <w:r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>
        <w:rPr>
          <w:rFonts w:ascii="Times New Roman" w:hAnsi="Times New Roman"/>
          <w:sz w:val="22"/>
          <w:lang w:val="en-GB"/>
        </w:rPr>
        <w:t xml:space="preserve">onditions.  </w:t>
      </w:r>
    </w:p>
    <w:p w14:paraId="1F3B0B26" w14:textId="77777777" w:rsidR="00D33341" w:rsidRPr="00B83B99" w:rsidRDefault="00D33341" w:rsidP="00D33341">
      <w:pPr>
        <w:jc w:val="both"/>
        <w:rPr>
          <w:rFonts w:ascii="Times New Roman" w:hAnsi="Times New Roman"/>
          <w:lang w:val="en-GB"/>
        </w:rPr>
      </w:pPr>
      <w:r w:rsidRPr="00B83B99">
        <w:rPr>
          <w:rFonts w:ascii="Times New Roman" w:hAnsi="Times New Roman"/>
          <w:sz w:val="22"/>
          <w:lang w:val="en-GB"/>
        </w:rPr>
        <w:t xml:space="preserve">A certificate of origin for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 xml:space="preserve"> must be provided by 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B83B99">
        <w:rPr>
          <w:rFonts w:ascii="Times New Roman" w:hAnsi="Times New Roman"/>
          <w:sz w:val="22"/>
          <w:lang w:val="en-GB"/>
        </w:rPr>
        <w:t xml:space="preserve">ontractor at the latest when it requests provisional acceptance of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>. Failure to comply with this condition may result in the termination of the contract</w:t>
      </w:r>
      <w:r w:rsidR="00CF6FDB" w:rsidRPr="00CF6FDB">
        <w:t xml:space="preserve"> </w:t>
      </w:r>
      <w:r w:rsidR="00CF6FDB" w:rsidRPr="00CF6FDB">
        <w:rPr>
          <w:rFonts w:ascii="Times New Roman" w:hAnsi="Times New Roman"/>
          <w:sz w:val="22"/>
          <w:lang w:val="en-GB"/>
        </w:rPr>
        <w:t>and/or suspension of payment</w:t>
      </w:r>
      <w:r w:rsidRPr="00B83B99">
        <w:rPr>
          <w:rFonts w:ascii="Times New Roman" w:hAnsi="Times New Roman"/>
          <w:sz w:val="22"/>
          <w:lang w:val="en-GB"/>
        </w:rPr>
        <w:t>.</w:t>
      </w:r>
    </w:p>
    <w:p w14:paraId="37276448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</w:p>
    <w:p w14:paraId="7D3EEFD3" w14:textId="2D415C0A"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3.1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The price of the supplies shall be that shown on the financial offer (specimen in Annex </w:t>
      </w:r>
      <w:r w:rsidR="00187253" w:rsidRPr="007B70EE">
        <w:rPr>
          <w:rFonts w:ascii="Times New Roman" w:hAnsi="Times New Roman"/>
          <w:sz w:val="22"/>
          <w:lang w:val="en-GB"/>
        </w:rPr>
        <w:t>IV</w:t>
      </w:r>
      <w:r w:rsidRPr="007B70EE">
        <w:rPr>
          <w:rFonts w:ascii="Times New Roman" w:hAnsi="Times New Roman"/>
          <w:sz w:val="22"/>
          <w:lang w:val="en-GB"/>
        </w:rPr>
        <w:t xml:space="preserve">). The total </w:t>
      </w:r>
      <w:r w:rsidR="00922542" w:rsidRPr="007B70EE">
        <w:rPr>
          <w:rFonts w:ascii="Times New Roman" w:hAnsi="Times New Roman"/>
          <w:sz w:val="22"/>
          <w:lang w:val="en-GB"/>
        </w:rPr>
        <w:t xml:space="preserve">maximum </w:t>
      </w:r>
      <w:r w:rsidRPr="007B70EE">
        <w:rPr>
          <w:rFonts w:ascii="Times New Roman" w:hAnsi="Times New Roman"/>
          <w:sz w:val="22"/>
          <w:lang w:val="en-GB"/>
        </w:rPr>
        <w:t xml:space="preserve">contract price shall be </w:t>
      </w:r>
      <w:r w:rsidR="00501346" w:rsidRPr="00501346">
        <w:rPr>
          <w:rFonts w:ascii="Times New Roman" w:hAnsi="Times New Roman"/>
          <w:sz w:val="22"/>
          <w:highlight w:val="yellow"/>
          <w:lang w:val="en-GB"/>
        </w:rPr>
        <w:t>UGX ????</w:t>
      </w:r>
    </w:p>
    <w:p w14:paraId="72837167" w14:textId="77777777" w:rsidR="003A4EB0" w:rsidRPr="00326BE0" w:rsidRDefault="004D2FD8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</w:t>
      </w:r>
      <w:r w:rsidR="00DF687C" w:rsidRPr="003A4EB0">
        <w:rPr>
          <w:rFonts w:ascii="Times New Roman" w:hAnsi="Times New Roman"/>
          <w:sz w:val="22"/>
          <w:lang w:val="en-GB"/>
        </w:rPr>
        <w:t xml:space="preserve">2 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Payments shall be made in accordance with 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and/or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(Articles</w:t>
      </w:r>
      <w:r w:rsidR="0074358C">
        <w:rPr>
          <w:rFonts w:ascii="Times New Roman" w:hAnsi="Times New Roman"/>
          <w:sz w:val="22"/>
          <w:lang w:val="en-GB"/>
        </w:rPr>
        <w:t> </w:t>
      </w:r>
      <w:r w:rsidRPr="007B70EE">
        <w:rPr>
          <w:rFonts w:ascii="Times New Roman" w:hAnsi="Times New Roman"/>
          <w:sz w:val="22"/>
          <w:lang w:val="en-GB"/>
        </w:rPr>
        <w:t>26 to 28).</w:t>
      </w:r>
    </w:p>
    <w:p w14:paraId="37A27115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14:paraId="6DD9056C" w14:textId="77777777" w:rsidR="004D2FD8" w:rsidRPr="007B70EE" w:rsidRDefault="004D2FD8" w:rsidP="00514BE0">
      <w:p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lastRenderedPageBreak/>
        <w:t>The contract is made up of the following documents, in order of precedence:</w:t>
      </w:r>
    </w:p>
    <w:p w14:paraId="39B1F56C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agreement;</w:t>
      </w:r>
    </w:p>
    <w:p w14:paraId="7B210D5E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</w:t>
      </w:r>
    </w:p>
    <w:p w14:paraId="3E0AC6E2" w14:textId="77777777"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(Annex I);</w:t>
      </w:r>
    </w:p>
    <w:p w14:paraId="3E7CB022" w14:textId="77777777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pecifications (Annex </w:t>
      </w:r>
      <w:r w:rsidRPr="00A940DC">
        <w:rPr>
          <w:rFonts w:ascii="Times New Roman" w:hAnsi="Times New Roman"/>
          <w:sz w:val="22"/>
          <w:lang w:val="en-GB"/>
        </w:rPr>
        <w:t xml:space="preserve">II </w:t>
      </w:r>
      <w:r w:rsidR="008617F3" w:rsidRPr="00A940DC">
        <w:rPr>
          <w:rFonts w:ascii="Times New Roman" w:hAnsi="Times New Roman"/>
          <w:sz w:val="22"/>
          <w:lang w:val="en-GB"/>
        </w:rPr>
        <w:t>[</w:t>
      </w:r>
      <w:r w:rsidRPr="00A940DC">
        <w:rPr>
          <w:rFonts w:ascii="Times New Roman" w:hAnsi="Times New Roman"/>
          <w:sz w:val="22"/>
          <w:lang w:val="en-GB"/>
        </w:rPr>
        <w:t>including clarifications before the deadline for submission of tenders</w:t>
      </w:r>
      <w:r w:rsidR="00063C56" w:rsidRPr="00A940DC">
        <w:rPr>
          <w:rFonts w:ascii="Times New Roman" w:hAnsi="Times New Roman"/>
          <w:sz w:val="22"/>
          <w:lang w:val="en-GB"/>
        </w:rPr>
        <w:t xml:space="preserve"> and minutes from the information meeting/site visit</w:t>
      </w:r>
      <w:r w:rsidR="008617F3" w:rsidRPr="00A940DC">
        <w:rPr>
          <w:rFonts w:ascii="Times New Roman" w:hAnsi="Times New Roman"/>
          <w:sz w:val="22"/>
          <w:lang w:val="en-GB"/>
        </w:rPr>
        <w:t>]</w:t>
      </w:r>
      <w:r w:rsidRPr="00A940DC">
        <w:rPr>
          <w:rFonts w:ascii="Times New Roman" w:hAnsi="Times New Roman"/>
          <w:sz w:val="22"/>
          <w:lang w:val="en-GB"/>
        </w:rPr>
        <w:t>;</w:t>
      </w:r>
    </w:p>
    <w:p w14:paraId="507DCEA2" w14:textId="23FB9C36" w:rsidR="00187253" w:rsidRPr="00501346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501346">
        <w:rPr>
          <w:rFonts w:ascii="Times New Roman" w:hAnsi="Times New Roman"/>
          <w:sz w:val="22"/>
          <w:lang w:val="en-GB"/>
        </w:rPr>
        <w:t xml:space="preserve">the </w:t>
      </w:r>
      <w:r w:rsidR="00531265" w:rsidRPr="00501346">
        <w:rPr>
          <w:rFonts w:ascii="Times New Roman" w:hAnsi="Times New Roman"/>
          <w:sz w:val="22"/>
          <w:lang w:val="en-GB"/>
        </w:rPr>
        <w:t>t</w:t>
      </w:r>
      <w:r w:rsidRPr="00501346">
        <w:rPr>
          <w:rFonts w:ascii="Times New Roman" w:hAnsi="Times New Roman"/>
          <w:sz w:val="22"/>
          <w:lang w:val="en-GB"/>
        </w:rPr>
        <w:t xml:space="preserve">echnical </w:t>
      </w:r>
      <w:r w:rsidR="00531265" w:rsidRPr="00501346">
        <w:rPr>
          <w:rFonts w:ascii="Times New Roman" w:hAnsi="Times New Roman"/>
          <w:sz w:val="22"/>
          <w:lang w:val="en-GB"/>
        </w:rPr>
        <w:t>o</w:t>
      </w:r>
      <w:r w:rsidRPr="00501346">
        <w:rPr>
          <w:rFonts w:ascii="Times New Roman" w:hAnsi="Times New Roman"/>
          <w:sz w:val="22"/>
          <w:lang w:val="en-GB"/>
        </w:rPr>
        <w:t>ffer (Annex III</w:t>
      </w:r>
      <w:r w:rsidR="00B202BC" w:rsidRPr="00501346">
        <w:rPr>
          <w:rFonts w:ascii="Times New Roman" w:hAnsi="Times New Roman"/>
          <w:sz w:val="22"/>
          <w:lang w:val="en-GB"/>
        </w:rPr>
        <w:t>)</w:t>
      </w:r>
      <w:r w:rsidRPr="00501346">
        <w:rPr>
          <w:rFonts w:ascii="Times New Roman" w:hAnsi="Times New Roman"/>
          <w:sz w:val="22"/>
          <w:lang w:val="en-GB"/>
        </w:rPr>
        <w:t>;</w:t>
      </w:r>
    </w:p>
    <w:p w14:paraId="056D053B" w14:textId="77777777" w:rsidR="004D2FD8" w:rsidRPr="00A940DC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>the budget breakdown (Annex</w:t>
      </w:r>
      <w:r w:rsidR="00063C56" w:rsidRPr="00A940DC">
        <w:rPr>
          <w:rFonts w:ascii="Times New Roman" w:hAnsi="Times New Roman"/>
          <w:sz w:val="22"/>
          <w:lang w:val="en-GB"/>
        </w:rPr>
        <w:t xml:space="preserve"> IV</w:t>
      </w:r>
      <w:r w:rsidRPr="00A940DC">
        <w:rPr>
          <w:rFonts w:ascii="Times New Roman" w:hAnsi="Times New Roman"/>
          <w:sz w:val="22"/>
          <w:lang w:val="en-GB"/>
        </w:rPr>
        <w:t>);</w:t>
      </w:r>
    </w:p>
    <w:p w14:paraId="426E5CE2" w14:textId="738A0B10" w:rsidR="00B80DE8" w:rsidRPr="00501346" w:rsidRDefault="007C75E0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501346">
        <w:rPr>
          <w:rFonts w:ascii="Times New Roman" w:hAnsi="Times New Roman"/>
          <w:sz w:val="22"/>
          <w:lang w:val="en-GB"/>
        </w:rPr>
        <w:t xml:space="preserve">specified </w:t>
      </w:r>
      <w:r w:rsidR="00B80DE8" w:rsidRPr="00501346">
        <w:rPr>
          <w:rFonts w:ascii="Times New Roman" w:hAnsi="Times New Roman"/>
          <w:sz w:val="22"/>
          <w:lang w:val="en-GB"/>
        </w:rPr>
        <w:t>forms and other relevant documents</w:t>
      </w:r>
      <w:r w:rsidR="00085CA1" w:rsidRPr="00501346">
        <w:rPr>
          <w:rFonts w:ascii="Times New Roman" w:hAnsi="Times New Roman"/>
          <w:sz w:val="22"/>
          <w:lang w:val="en-GB"/>
        </w:rPr>
        <w:t xml:space="preserve"> (Annex V</w:t>
      </w:r>
      <w:r w:rsidR="00216F0D" w:rsidRPr="00501346">
        <w:rPr>
          <w:rFonts w:ascii="Times New Roman" w:hAnsi="Times New Roman"/>
          <w:sz w:val="22"/>
          <w:lang w:val="en-GB"/>
        </w:rPr>
        <w:t>)</w:t>
      </w:r>
      <w:r w:rsidR="00B80DE8" w:rsidRPr="00501346">
        <w:rPr>
          <w:rFonts w:ascii="Times New Roman" w:hAnsi="Times New Roman"/>
          <w:sz w:val="22"/>
          <w:lang w:val="en-GB"/>
        </w:rPr>
        <w:t>;</w:t>
      </w:r>
    </w:p>
    <w:p w14:paraId="1EEE29A3" w14:textId="77777777" w:rsidR="004D2FD8" w:rsidRDefault="004D2FD8" w:rsidP="00514BE0">
      <w:pPr>
        <w:jc w:val="both"/>
        <w:outlineLvl w:val="0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various documents making up the contract shall be deemed to be mutually explanatory; in cases of ambiguity or divergence, they </w:t>
      </w:r>
      <w:r w:rsidR="00387E08">
        <w:rPr>
          <w:rFonts w:ascii="Times New Roman" w:hAnsi="Times New Roman"/>
          <w:sz w:val="22"/>
          <w:lang w:val="en-GB"/>
        </w:rPr>
        <w:t xml:space="preserve">shall prevail </w:t>
      </w:r>
      <w:r w:rsidRPr="007B70EE">
        <w:rPr>
          <w:rFonts w:ascii="Times New Roman" w:hAnsi="Times New Roman"/>
          <w:sz w:val="22"/>
          <w:lang w:val="en-GB"/>
        </w:rPr>
        <w:t xml:space="preserve">in the order in which they appear above. </w:t>
      </w:r>
    </w:p>
    <w:p w14:paraId="31C01C65" w14:textId="77777777" w:rsidR="00C76F63" w:rsidRPr="0061160A" w:rsidRDefault="00C76F6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68104F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68104F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14:paraId="6A61F73E" w14:textId="14DF9CB6" w:rsidR="00462120" w:rsidRPr="00501346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501346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For the purpose of</w:t>
      </w:r>
      <w:r w:rsidRPr="00501346">
        <w:rPr>
          <w:rStyle w:val="Hyperlink"/>
          <w:rFonts w:ascii="Times New Roman" w:hAnsi="Times New Roman"/>
          <w:sz w:val="22"/>
          <w:szCs w:val="22"/>
        </w:rPr>
        <w:t xml:space="preserve"> </w:t>
      </w:r>
      <w:r w:rsidRPr="00501346">
        <w:rPr>
          <w:rFonts w:ascii="Times New Roman" w:hAnsi="Times New Roman"/>
          <w:sz w:val="22"/>
          <w:szCs w:val="22"/>
          <w:lang w:eastAsia="en-GB"/>
        </w:rPr>
        <w:t xml:space="preserve">Article 44 of the </w:t>
      </w:r>
      <w:r w:rsidRPr="00501346">
        <w:rPr>
          <w:rFonts w:ascii="Times New Roman" w:hAnsi="Times New Roman"/>
          <w:sz w:val="22"/>
          <w:szCs w:val="22"/>
        </w:rPr>
        <w:t>general conditions, for the part of the data transferred by the contracting authority to the European Commission:</w:t>
      </w:r>
    </w:p>
    <w:p w14:paraId="24A4D258" w14:textId="0763F5CF" w:rsidR="00462120" w:rsidRPr="00501346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501346">
        <w:rPr>
          <w:rFonts w:ascii="Times New Roman" w:hAnsi="Times New Roman"/>
          <w:sz w:val="22"/>
          <w:szCs w:val="22"/>
        </w:rPr>
        <w:t>(a) the controller for the processing of personal data carried out within the Commission is</w:t>
      </w:r>
      <w:r w:rsidR="00501346" w:rsidRPr="00501346">
        <w:rPr>
          <w:rFonts w:ascii="Times New Roman" w:hAnsi="Times New Roman"/>
          <w:sz w:val="22"/>
          <w:szCs w:val="22"/>
        </w:rPr>
        <w:t xml:space="preserve"> </w:t>
      </w:r>
      <w:r w:rsidRPr="00501346">
        <w:rPr>
          <w:rFonts w:ascii="Times New Roman" w:hAnsi="Times New Roman"/>
          <w:sz w:val="22"/>
          <w:szCs w:val="22"/>
        </w:rPr>
        <w:t>the head of contracts and finance unit R4 of DG Neighbourhood and Enlargement Negotiations</w:t>
      </w:r>
      <w:r w:rsidR="00501346" w:rsidRPr="00501346">
        <w:rPr>
          <w:rFonts w:ascii="Times New Roman" w:hAnsi="Times New Roman"/>
          <w:sz w:val="22"/>
          <w:szCs w:val="22"/>
        </w:rPr>
        <w:t>.</w:t>
      </w:r>
    </w:p>
    <w:p w14:paraId="62263383" w14:textId="77777777" w:rsidR="00462120" w:rsidRPr="00501346" w:rsidRDefault="00462120" w:rsidP="0068104F">
      <w:pPr>
        <w:spacing w:before="100" w:beforeAutospacing="1" w:after="100" w:afterAutospacing="1"/>
        <w:jc w:val="both"/>
        <w:rPr>
          <w:rFonts w:ascii="Times New Roman" w:hAnsi="Times New Roman"/>
          <w:color w:val="0563C1"/>
          <w:sz w:val="22"/>
          <w:szCs w:val="22"/>
          <w:u w:val="single"/>
        </w:rPr>
      </w:pPr>
      <w:r w:rsidRPr="00501346">
        <w:rPr>
          <w:rFonts w:ascii="Times New Roman" w:hAnsi="Times New Roman"/>
          <w:sz w:val="22"/>
          <w:szCs w:val="22"/>
        </w:rPr>
        <w:t xml:space="preserve">(b) </w:t>
      </w:r>
      <w:r w:rsidRPr="00501346">
        <w:rPr>
          <w:rFonts w:ascii="Times New Roman" w:hAnsi="Times New Roman"/>
          <w:sz w:val="22"/>
          <w:szCs w:val="22"/>
          <w:lang w:eastAsia="en-GB"/>
        </w:rPr>
        <w:t>the data protection notice is available at</w:t>
      </w:r>
      <w:r w:rsidRPr="00501346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501346">
          <w:rPr>
            <w:rStyle w:val="Hyperlink"/>
            <w:rFonts w:ascii="Times New Roman" w:hAnsi="Times New Roman"/>
            <w:sz w:val="22"/>
            <w:szCs w:val="22"/>
          </w:rPr>
          <w:t>http://ec.europa.eu/europeaid/prag/annexes.do?chapterTitleCode=A</w:t>
        </w:r>
      </w:hyperlink>
      <w:r w:rsidRPr="00501346">
        <w:rPr>
          <w:rStyle w:val="Hyperlink"/>
          <w:rFonts w:ascii="Times New Roman" w:hAnsi="Times New Roman"/>
          <w:sz w:val="22"/>
          <w:szCs w:val="22"/>
        </w:rPr>
        <w:t xml:space="preserve">. </w:t>
      </w:r>
    </w:p>
    <w:p w14:paraId="6C888F66" w14:textId="69B6151A" w:rsidR="005B03BC" w:rsidRPr="005B03BC" w:rsidRDefault="005B03BC" w:rsidP="00764FC7">
      <w:pPr>
        <w:jc w:val="both"/>
        <w:rPr>
          <w:rFonts w:ascii="Times New Roman" w:hAnsi="Times New Roman"/>
          <w:sz w:val="22"/>
          <w:lang w:val="en-GB"/>
        </w:rPr>
      </w:pPr>
      <w:r w:rsidRPr="00501346">
        <w:rPr>
          <w:rFonts w:ascii="Times New Roman" w:hAnsi="Times New Roman"/>
          <w:sz w:val="22"/>
          <w:szCs w:val="22"/>
          <w:lang w:val="en-GB"/>
        </w:rPr>
        <w:t xml:space="preserve">Done in English in </w:t>
      </w:r>
      <w:r w:rsidR="00B202BC" w:rsidRPr="00501346">
        <w:rPr>
          <w:rFonts w:ascii="Times New Roman" w:hAnsi="Times New Roman"/>
          <w:sz w:val="22"/>
          <w:szCs w:val="22"/>
          <w:lang w:val="en-GB"/>
        </w:rPr>
        <w:t>t</w:t>
      </w:r>
      <w:r w:rsidR="00227A05" w:rsidRPr="00501346">
        <w:rPr>
          <w:rFonts w:ascii="Times New Roman" w:hAnsi="Times New Roman"/>
          <w:sz w:val="22"/>
          <w:szCs w:val="22"/>
          <w:lang w:val="en-GB"/>
        </w:rPr>
        <w:t xml:space="preserve">hree </w:t>
      </w:r>
      <w:r w:rsidRPr="00501346">
        <w:rPr>
          <w:rFonts w:ascii="Times New Roman" w:hAnsi="Times New Roman"/>
          <w:sz w:val="22"/>
          <w:szCs w:val="22"/>
          <w:lang w:val="en-GB"/>
        </w:rPr>
        <w:t xml:space="preserve">originals, </w:t>
      </w:r>
      <w:r w:rsidRPr="00501346">
        <w:rPr>
          <w:rFonts w:ascii="Times New Roman" w:hAnsi="Times New Roman"/>
          <w:sz w:val="22"/>
          <w:lang w:val="en-GB"/>
        </w:rPr>
        <w:t xml:space="preserve">one original being for the </w:t>
      </w:r>
      <w:r w:rsidR="00531265" w:rsidRPr="00501346">
        <w:rPr>
          <w:rFonts w:ascii="Times New Roman" w:hAnsi="Times New Roman"/>
          <w:sz w:val="22"/>
          <w:lang w:val="en-GB"/>
        </w:rPr>
        <w:t>c</w:t>
      </w:r>
      <w:r w:rsidRPr="00501346">
        <w:rPr>
          <w:rFonts w:ascii="Times New Roman" w:hAnsi="Times New Roman"/>
          <w:sz w:val="22"/>
          <w:lang w:val="en-GB"/>
        </w:rPr>
        <w:t xml:space="preserve">ontracting </w:t>
      </w:r>
      <w:r w:rsidR="00531265" w:rsidRPr="00501346">
        <w:rPr>
          <w:rFonts w:ascii="Times New Roman" w:hAnsi="Times New Roman"/>
          <w:sz w:val="22"/>
          <w:lang w:val="en-GB"/>
        </w:rPr>
        <w:t>a</w:t>
      </w:r>
      <w:r w:rsidRPr="00501346">
        <w:rPr>
          <w:rFonts w:ascii="Times New Roman" w:hAnsi="Times New Roman"/>
          <w:sz w:val="22"/>
          <w:lang w:val="en-GB"/>
        </w:rPr>
        <w:t xml:space="preserve">uthority, one original being for the European Commission, and one original being for the </w:t>
      </w:r>
      <w:r w:rsidR="00531265" w:rsidRPr="00501346">
        <w:rPr>
          <w:rFonts w:ascii="Times New Roman" w:hAnsi="Times New Roman"/>
          <w:sz w:val="22"/>
          <w:lang w:val="en-GB"/>
        </w:rPr>
        <w:t>c</w:t>
      </w:r>
      <w:r w:rsidR="002D47E8" w:rsidRPr="00501346">
        <w:rPr>
          <w:rFonts w:ascii="Times New Roman" w:hAnsi="Times New Roman"/>
          <w:sz w:val="22"/>
          <w:lang w:val="en-GB"/>
        </w:rPr>
        <w:t>ontractor</w:t>
      </w:r>
      <w:r w:rsidRPr="00501346">
        <w:rPr>
          <w:rFonts w:ascii="Times New Roman" w:hAnsi="Times New Roman"/>
          <w:sz w:val="22"/>
          <w:lang w:val="en-GB"/>
        </w:rPr>
        <w:t>.</w:t>
      </w:r>
    </w:p>
    <w:p w14:paraId="4DF22B66" w14:textId="77777777" w:rsidR="004D2FD8" w:rsidRPr="007B70EE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232"/>
      </w:tblGrid>
      <w:tr w:rsidR="004D2FD8" w:rsidRPr="007B70EE" w14:paraId="53DC4F0C" w14:textId="77777777" w:rsidTr="00514BE0">
        <w:trPr>
          <w:trHeight w:val="520"/>
        </w:trPr>
        <w:tc>
          <w:tcPr>
            <w:tcW w:w="4253" w:type="dxa"/>
            <w:gridSpan w:val="2"/>
          </w:tcPr>
          <w:p w14:paraId="5E77BEE5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ontractor</w:t>
            </w:r>
          </w:p>
        </w:tc>
        <w:tc>
          <w:tcPr>
            <w:tcW w:w="4358" w:type="dxa"/>
            <w:gridSpan w:val="2"/>
          </w:tcPr>
          <w:p w14:paraId="32E3450A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ontracting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a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uthority</w:t>
            </w:r>
          </w:p>
        </w:tc>
      </w:tr>
      <w:tr w:rsidR="004D2FD8" w:rsidRPr="007B70EE" w14:paraId="73A5BB44" w14:textId="77777777" w:rsidTr="00514BE0">
        <w:trPr>
          <w:cantSplit/>
          <w:trHeight w:val="555"/>
        </w:trPr>
        <w:tc>
          <w:tcPr>
            <w:tcW w:w="1985" w:type="dxa"/>
          </w:tcPr>
          <w:p w14:paraId="45D164F6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68" w:type="dxa"/>
          </w:tcPr>
          <w:p w14:paraId="0D1B16E6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634A2DC0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32" w:type="dxa"/>
          </w:tcPr>
          <w:p w14:paraId="2FCA016F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1B7520CA" w14:textId="77777777" w:rsidTr="00514BE0">
        <w:trPr>
          <w:cantSplit/>
          <w:trHeight w:val="577"/>
        </w:trPr>
        <w:tc>
          <w:tcPr>
            <w:tcW w:w="1985" w:type="dxa"/>
          </w:tcPr>
          <w:p w14:paraId="380E0588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CF7068E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7BC32862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68" w:type="dxa"/>
          </w:tcPr>
          <w:p w14:paraId="08F13DA7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29D6E17F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39596F6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CCD1C55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32" w:type="dxa"/>
          </w:tcPr>
          <w:p w14:paraId="33C4AEDD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695C4DB3" w14:textId="77777777" w:rsidTr="00514BE0">
        <w:trPr>
          <w:cantSplit/>
          <w:trHeight w:val="878"/>
        </w:trPr>
        <w:tc>
          <w:tcPr>
            <w:tcW w:w="1985" w:type="dxa"/>
          </w:tcPr>
          <w:p w14:paraId="7777AA50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4CDC376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2A227FE1" w14:textId="77777777" w:rsidR="004D2FD8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  <w:p w14:paraId="30EE14A4" w14:textId="77777777" w:rsidR="00B233BE" w:rsidRPr="00B233BE" w:rsidRDefault="00B233BE" w:rsidP="00B233BE">
            <w:pPr>
              <w:rPr>
                <w:lang w:val="en-GB"/>
              </w:rPr>
            </w:pPr>
          </w:p>
          <w:p w14:paraId="24D05E36" w14:textId="0890AA9E" w:rsidR="00B233BE" w:rsidRPr="00B233BE" w:rsidRDefault="00B233BE" w:rsidP="00B233B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68BAF703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67A30D2C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753D3E14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9837116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32" w:type="dxa"/>
          </w:tcPr>
          <w:p w14:paraId="52964184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379164C2" w14:textId="77777777" w:rsidTr="00514BE0">
        <w:trPr>
          <w:cantSplit/>
          <w:trHeight w:val="428"/>
        </w:trPr>
        <w:tc>
          <w:tcPr>
            <w:tcW w:w="1985" w:type="dxa"/>
          </w:tcPr>
          <w:p w14:paraId="151DC9AF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2CF0981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68" w:type="dxa"/>
          </w:tcPr>
          <w:p w14:paraId="4BAC65EA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2FCEA9DC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26572D52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32" w:type="dxa"/>
          </w:tcPr>
          <w:p w14:paraId="797278CE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3A3FF31" w14:textId="77777777" w:rsidR="004D2FD8" w:rsidRPr="007B70EE" w:rsidRDefault="004D2FD8" w:rsidP="000076DF">
      <w:pPr>
        <w:ind w:left="567"/>
        <w:rPr>
          <w:lang w:val="en-GB"/>
        </w:rPr>
      </w:pPr>
    </w:p>
    <w:sectPr w:rsidR="004D2FD8" w:rsidRPr="007B70EE" w:rsidSect="0023665C">
      <w:footerReference w:type="default" r:id="rId9"/>
      <w:footerReference w:type="first" r:id="rId10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BF73" w14:textId="77777777" w:rsidR="00823298" w:rsidRDefault="00823298">
      <w:r>
        <w:separator/>
      </w:r>
    </w:p>
    <w:p w14:paraId="7B2268F4" w14:textId="77777777" w:rsidR="00823298" w:rsidRDefault="00823298"/>
  </w:endnote>
  <w:endnote w:type="continuationSeparator" w:id="0">
    <w:p w14:paraId="035773DC" w14:textId="77777777" w:rsidR="00823298" w:rsidRDefault="00823298">
      <w:r>
        <w:continuationSeparator/>
      </w:r>
    </w:p>
    <w:p w14:paraId="4D046C41" w14:textId="77777777" w:rsidR="00823298" w:rsidRDefault="00823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44FE" w14:textId="339250CB" w:rsidR="00326BE0" w:rsidRPr="00B233BE" w:rsidRDefault="00B233BE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233BE">
      <w:rPr>
        <w:rFonts w:ascii="Times New Roman" w:hAnsi="Times New Roman"/>
        <w:b/>
        <w:sz w:val="18"/>
        <w:lang w:val="en-GB"/>
      </w:rPr>
      <w:t>December 2021</w:t>
    </w:r>
    <w:r w:rsidR="00326BE0" w:rsidRPr="00B233B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26BE0" w:rsidRPr="00B233BE">
      <w:rPr>
        <w:rFonts w:ascii="Times New Roman" w:hAnsi="Times New Roman"/>
        <w:sz w:val="18"/>
        <w:szCs w:val="18"/>
      </w:rPr>
      <w:fldChar w:fldCharType="begin"/>
    </w:r>
    <w:r w:rsidR="00326BE0" w:rsidRPr="00B233BE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26BE0" w:rsidRPr="00B233BE">
      <w:rPr>
        <w:rFonts w:ascii="Times New Roman" w:hAnsi="Times New Roman"/>
        <w:sz w:val="18"/>
        <w:szCs w:val="18"/>
      </w:rPr>
      <w:fldChar w:fldCharType="separate"/>
    </w:r>
    <w:r w:rsidR="00F24B30">
      <w:rPr>
        <w:rFonts w:ascii="Times New Roman" w:hAnsi="Times New Roman"/>
        <w:noProof/>
        <w:sz w:val="18"/>
        <w:szCs w:val="18"/>
        <w:lang w:val="en-GB"/>
      </w:rPr>
      <w:t>1</w:t>
    </w:r>
    <w:r w:rsidR="00326BE0" w:rsidRPr="00B233BE">
      <w:rPr>
        <w:rFonts w:ascii="Times New Roman" w:hAnsi="Times New Roman"/>
        <w:sz w:val="18"/>
        <w:szCs w:val="18"/>
      </w:rPr>
      <w:fldChar w:fldCharType="end"/>
    </w:r>
    <w:r w:rsidR="00326BE0" w:rsidRPr="00B233BE">
      <w:rPr>
        <w:rFonts w:ascii="Times New Roman" w:hAnsi="Times New Roman"/>
        <w:sz w:val="18"/>
        <w:szCs w:val="18"/>
        <w:lang w:val="en-GB"/>
      </w:rPr>
      <w:t xml:space="preserve"> of </w:t>
    </w:r>
    <w:r w:rsidR="00326BE0" w:rsidRPr="00B233BE">
      <w:rPr>
        <w:rFonts w:ascii="Times New Roman" w:hAnsi="Times New Roman"/>
        <w:sz w:val="18"/>
        <w:szCs w:val="18"/>
      </w:rPr>
      <w:fldChar w:fldCharType="begin"/>
    </w:r>
    <w:r w:rsidR="00326BE0" w:rsidRPr="00B233BE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26BE0" w:rsidRPr="00B233BE">
      <w:rPr>
        <w:rFonts w:ascii="Times New Roman" w:hAnsi="Times New Roman"/>
        <w:sz w:val="18"/>
        <w:szCs w:val="18"/>
      </w:rPr>
      <w:fldChar w:fldCharType="separate"/>
    </w:r>
    <w:r w:rsidR="00F24B30">
      <w:rPr>
        <w:rFonts w:ascii="Times New Roman" w:hAnsi="Times New Roman"/>
        <w:noProof/>
        <w:sz w:val="18"/>
        <w:szCs w:val="18"/>
        <w:lang w:val="en-GB"/>
      </w:rPr>
      <w:t>4</w:t>
    </w:r>
    <w:r w:rsidR="00326BE0" w:rsidRPr="00B233BE">
      <w:rPr>
        <w:rFonts w:ascii="Times New Roman" w:hAnsi="Times New Roman"/>
        <w:sz w:val="18"/>
        <w:szCs w:val="18"/>
      </w:rPr>
      <w:fldChar w:fldCharType="end"/>
    </w:r>
  </w:p>
  <w:p w14:paraId="0F069668" w14:textId="48919395" w:rsidR="00BD13D9" w:rsidRPr="00CC7AA2" w:rsidRDefault="00DE62D5" w:rsidP="00BD13D9">
    <w:pPr>
      <w:pStyle w:val="Footer"/>
      <w:spacing w:before="100" w:after="0"/>
      <w:ind w:right="35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4bc</w:t>
    </w:r>
    <w:r w:rsidR="00B233BE" w:rsidRPr="00B233BE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>_contract_en_</w:t>
    </w:r>
    <w:r w:rsidR="00CC7AA2" w:rsidRPr="00CC7AA2">
      <w:rPr>
        <w:rFonts w:ascii="Times New Roman" w:hAnsi="Times New Roman"/>
        <w:sz w:val="18"/>
        <w:szCs w:val="18"/>
      </w:rPr>
      <w:t xml:space="preserve"> MOBIP/SUPLS/2.6/2.6.2/T2SSUI</w:t>
    </w:r>
    <w:r w:rsidR="00CC7AA2" w:rsidRPr="00B233BE">
      <w:rPr>
        <w:rFonts w:ascii="Times New Roman" w:hAnsi="Times New Roman"/>
        <w:sz w:val="18"/>
        <w:szCs w:val="18"/>
      </w:rPr>
      <w:t xml:space="preserve"> </w:t>
    </w:r>
    <w:r w:rsidR="00BD13D9" w:rsidRPr="00B233BE">
      <w:rPr>
        <w:rFonts w:ascii="Times New Roman" w:hAnsi="Times New Roman"/>
        <w:sz w:val="18"/>
        <w:szCs w:val="18"/>
      </w:rPr>
      <w:t>………. TAT Checked</w:t>
    </w:r>
  </w:p>
  <w:p w14:paraId="5ED7890E" w14:textId="0CD2D373" w:rsidR="00326BE0" w:rsidRPr="00560327" w:rsidRDefault="00326BE0" w:rsidP="00BD13D9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DF5D" w14:textId="77777777"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14:paraId="330CF131" w14:textId="77777777" w:rsidR="00326BE0" w:rsidRDefault="00326B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C6A1" w14:textId="77777777" w:rsidR="00823298" w:rsidRDefault="00823298" w:rsidP="008056C4">
      <w:pPr>
        <w:spacing w:before="0" w:after="0"/>
      </w:pPr>
      <w:r>
        <w:separator/>
      </w:r>
    </w:p>
  </w:footnote>
  <w:footnote w:type="continuationSeparator" w:id="0">
    <w:p w14:paraId="3B70EB46" w14:textId="77777777" w:rsidR="00823298" w:rsidRDefault="00823298">
      <w:r>
        <w:continuationSeparator/>
      </w:r>
    </w:p>
    <w:p w14:paraId="75FEB2AB" w14:textId="77777777" w:rsidR="00823298" w:rsidRDefault="00823298"/>
  </w:footnote>
  <w:footnote w:id="1">
    <w:p w14:paraId="34E98791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Where the contracting party is an individual.</w:t>
      </w:r>
    </w:p>
  </w:footnote>
  <w:footnote w:id="2">
    <w:p w14:paraId="7E029998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 xml:space="preserve">Where applicable. For individuals, mention their ID card or passport or equivalent document </w:t>
      </w:r>
      <w:r w:rsidR="00AA3D4D" w:rsidRPr="00571A21">
        <w:rPr>
          <w:lang w:val="en-GB"/>
        </w:rPr>
        <w:t>–</w:t>
      </w:r>
      <w:r w:rsidRPr="00571A21">
        <w:rPr>
          <w:lang w:val="en-GB"/>
        </w:rPr>
        <w:t xml:space="preserve"> number</w:t>
      </w:r>
      <w:r w:rsidR="00AA3D4D" w:rsidRPr="00571A21">
        <w:rPr>
          <w:lang w:val="en-GB"/>
        </w:rPr>
        <w:t>.</w:t>
      </w:r>
    </w:p>
  </w:footnote>
  <w:footnote w:id="3">
    <w:p w14:paraId="44CB46D7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Except where the contracting party is not VAT registered.</w:t>
      </w:r>
    </w:p>
  </w:footnote>
  <w:footnote w:id="4">
    <w:p w14:paraId="4569923A" w14:textId="77777777" w:rsidR="00326BE0" w:rsidRPr="00C675D1" w:rsidRDefault="00326BE0" w:rsidP="008056C4">
      <w:pPr>
        <w:pStyle w:val="FootnoteText"/>
        <w:rPr>
          <w:lang w:val="en-GB"/>
        </w:rPr>
      </w:pPr>
      <w:r w:rsidRPr="00501346">
        <w:rPr>
          <w:rStyle w:val="FootnoteReference"/>
        </w:rPr>
        <w:footnoteRef/>
      </w:r>
      <w:r w:rsidR="00764FC7" w:rsidRPr="00501346">
        <w:rPr>
          <w:lang w:val="en-GB"/>
        </w:rPr>
        <w:tab/>
      </w:r>
      <w:r w:rsidR="0076436E" w:rsidRPr="00501346">
        <w:rPr>
          <w:lang w:val="en-GB"/>
        </w:rPr>
        <w:t>&lt;</w:t>
      </w:r>
      <w:r w:rsidRPr="00501346">
        <w:rPr>
          <w:lang w:val="en-GB"/>
        </w:rPr>
        <w:t>DDP (Delivered Duty Paid)</w:t>
      </w:r>
      <w:r w:rsidR="0076436E" w:rsidRPr="00501346">
        <w:rPr>
          <w:lang w:val="en-GB"/>
        </w:rPr>
        <w:t>&gt;/&lt;DAP (Delivered At Place)&gt;</w:t>
      </w:r>
      <w:r w:rsidRPr="00501346">
        <w:rPr>
          <w:sz w:val="22"/>
          <w:szCs w:val="22"/>
          <w:lang w:val="en-GB"/>
        </w:rPr>
        <w:t xml:space="preserve"> </w:t>
      </w:r>
      <w:r w:rsidRPr="00501346">
        <w:rPr>
          <w:lang w:val="en-GB"/>
        </w:rPr>
        <w:t>- Incoterms 20</w:t>
      </w:r>
      <w:r w:rsidR="00A05FAD" w:rsidRPr="00501346">
        <w:rPr>
          <w:lang w:val="en-GB"/>
        </w:rPr>
        <w:t>2</w:t>
      </w:r>
      <w:r w:rsidRPr="00501346">
        <w:rPr>
          <w:lang w:val="en-GB"/>
        </w:rPr>
        <w:t>0 International Chamber of</w:t>
      </w:r>
      <w:r w:rsidRPr="00C675D1">
        <w:rPr>
          <w:lang w:val="en-GB"/>
        </w:rPr>
        <w:t xml:space="preserve"> Commerce - </w:t>
      </w:r>
      <w:hyperlink r:id="rId1" w:history="1">
        <w:r w:rsidRPr="001E08E3">
          <w:rPr>
            <w:rStyle w:val="Hyperlink"/>
            <w:lang w:val="en-GB"/>
          </w:rPr>
          <w:t>http://www.iccwbo.org/incoterms/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7DDA"/>
    <w:multiLevelType w:val="multilevel"/>
    <w:tmpl w:val="B41C11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823B40"/>
    <w:multiLevelType w:val="hybridMultilevel"/>
    <w:tmpl w:val="7854B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9348D8"/>
    <w:multiLevelType w:val="multilevel"/>
    <w:tmpl w:val="84C0238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0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86116BA"/>
    <w:multiLevelType w:val="hybridMultilevel"/>
    <w:tmpl w:val="B3CC2A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5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6"/>
  </w:num>
  <w:num w:numId="3">
    <w:abstractNumId w:val="7"/>
  </w:num>
  <w:num w:numId="4">
    <w:abstractNumId w:val="28"/>
  </w:num>
  <w:num w:numId="5">
    <w:abstractNumId w:val="24"/>
  </w:num>
  <w:num w:numId="6">
    <w:abstractNumId w:val="18"/>
  </w:num>
  <w:num w:numId="7">
    <w:abstractNumId w:val="15"/>
  </w:num>
  <w:num w:numId="8">
    <w:abstractNumId w:val="23"/>
  </w:num>
  <w:num w:numId="9">
    <w:abstractNumId w:val="43"/>
  </w:num>
  <w:num w:numId="10">
    <w:abstractNumId w:val="11"/>
  </w:num>
  <w:num w:numId="11">
    <w:abstractNumId w:val="12"/>
  </w:num>
  <w:num w:numId="12">
    <w:abstractNumId w:val="13"/>
  </w:num>
  <w:num w:numId="13">
    <w:abstractNumId w:val="27"/>
  </w:num>
  <w:num w:numId="14">
    <w:abstractNumId w:val="32"/>
  </w:num>
  <w:num w:numId="15">
    <w:abstractNumId w:val="38"/>
  </w:num>
  <w:num w:numId="16">
    <w:abstractNumId w:val="9"/>
  </w:num>
  <w:num w:numId="17">
    <w:abstractNumId w:val="22"/>
  </w:num>
  <w:num w:numId="18">
    <w:abstractNumId w:val="26"/>
  </w:num>
  <w:num w:numId="19">
    <w:abstractNumId w:val="31"/>
  </w:num>
  <w:num w:numId="20">
    <w:abstractNumId w:val="10"/>
  </w:num>
  <w:num w:numId="21">
    <w:abstractNumId w:val="25"/>
  </w:num>
  <w:num w:numId="22">
    <w:abstractNumId w:val="14"/>
  </w:num>
  <w:num w:numId="23">
    <w:abstractNumId w:val="17"/>
  </w:num>
  <w:num w:numId="24">
    <w:abstractNumId w:val="35"/>
  </w:num>
  <w:num w:numId="25">
    <w:abstractNumId w:val="21"/>
  </w:num>
  <w:num w:numId="26">
    <w:abstractNumId w:val="19"/>
  </w:num>
  <w:num w:numId="27">
    <w:abstractNumId w:val="39"/>
  </w:num>
  <w:num w:numId="28">
    <w:abstractNumId w:val="40"/>
  </w:num>
  <w:num w:numId="29">
    <w:abstractNumId w:val="2"/>
  </w:num>
  <w:num w:numId="30">
    <w:abstractNumId w:val="34"/>
  </w:num>
  <w:num w:numId="31">
    <w:abstractNumId w:val="29"/>
  </w:num>
  <w:num w:numId="32">
    <w:abstractNumId w:val="5"/>
  </w:num>
  <w:num w:numId="33">
    <w:abstractNumId w:val="6"/>
  </w:num>
  <w:num w:numId="34">
    <w:abstractNumId w:val="3"/>
  </w:num>
  <w:num w:numId="35">
    <w:abstractNumId w:val="1"/>
  </w:num>
  <w:num w:numId="36">
    <w:abstractNumId w:val="30"/>
  </w:num>
  <w:num w:numId="37">
    <w:abstractNumId w:val="42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41"/>
  </w:num>
  <w:num w:numId="40">
    <w:abstractNumId w:val="20"/>
  </w:num>
  <w:num w:numId="41">
    <w:abstractNumId w:val="16"/>
  </w:num>
  <w:num w:numId="42">
    <w:abstractNumId w:val="3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DD7"/>
    <w:rsid w:val="00056EAA"/>
    <w:rsid w:val="00063C29"/>
    <w:rsid w:val="00063C56"/>
    <w:rsid w:val="00063D92"/>
    <w:rsid w:val="000714BB"/>
    <w:rsid w:val="00073C0E"/>
    <w:rsid w:val="00080940"/>
    <w:rsid w:val="00085221"/>
    <w:rsid w:val="00085CA1"/>
    <w:rsid w:val="00087F35"/>
    <w:rsid w:val="0009286D"/>
    <w:rsid w:val="000A7A2C"/>
    <w:rsid w:val="000B1236"/>
    <w:rsid w:val="000B6102"/>
    <w:rsid w:val="000C4AE6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33B32"/>
    <w:rsid w:val="00146161"/>
    <w:rsid w:val="0014659F"/>
    <w:rsid w:val="00150767"/>
    <w:rsid w:val="00152732"/>
    <w:rsid w:val="001536B3"/>
    <w:rsid w:val="001551EE"/>
    <w:rsid w:val="00157DEE"/>
    <w:rsid w:val="00165201"/>
    <w:rsid w:val="0017342A"/>
    <w:rsid w:val="001766D9"/>
    <w:rsid w:val="00181980"/>
    <w:rsid w:val="00187253"/>
    <w:rsid w:val="00190BB7"/>
    <w:rsid w:val="00192C73"/>
    <w:rsid w:val="001932AF"/>
    <w:rsid w:val="001937B4"/>
    <w:rsid w:val="001B1A48"/>
    <w:rsid w:val="001B5454"/>
    <w:rsid w:val="001D0532"/>
    <w:rsid w:val="001D1E38"/>
    <w:rsid w:val="001D7174"/>
    <w:rsid w:val="001E3062"/>
    <w:rsid w:val="001E4648"/>
    <w:rsid w:val="001E684B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B79B8"/>
    <w:rsid w:val="002C00DD"/>
    <w:rsid w:val="002C649A"/>
    <w:rsid w:val="002C6DD9"/>
    <w:rsid w:val="002D2FC0"/>
    <w:rsid w:val="002D47E8"/>
    <w:rsid w:val="002D5BDB"/>
    <w:rsid w:val="002F00EE"/>
    <w:rsid w:val="002F1222"/>
    <w:rsid w:val="002F33C5"/>
    <w:rsid w:val="0031155D"/>
    <w:rsid w:val="00315611"/>
    <w:rsid w:val="00322263"/>
    <w:rsid w:val="00326BE0"/>
    <w:rsid w:val="00326FF1"/>
    <w:rsid w:val="003308C6"/>
    <w:rsid w:val="003409B8"/>
    <w:rsid w:val="00347B7E"/>
    <w:rsid w:val="003502E9"/>
    <w:rsid w:val="00351351"/>
    <w:rsid w:val="003555A4"/>
    <w:rsid w:val="003573DC"/>
    <w:rsid w:val="003578BF"/>
    <w:rsid w:val="00360344"/>
    <w:rsid w:val="003613D2"/>
    <w:rsid w:val="00371851"/>
    <w:rsid w:val="00371F01"/>
    <w:rsid w:val="003721AD"/>
    <w:rsid w:val="00384BAB"/>
    <w:rsid w:val="00386ECC"/>
    <w:rsid w:val="00387C56"/>
    <w:rsid w:val="00387E08"/>
    <w:rsid w:val="00394016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B7"/>
    <w:rsid w:val="0040221E"/>
    <w:rsid w:val="00420666"/>
    <w:rsid w:val="004300D4"/>
    <w:rsid w:val="004316F0"/>
    <w:rsid w:val="00432DF1"/>
    <w:rsid w:val="004554CB"/>
    <w:rsid w:val="00462120"/>
    <w:rsid w:val="0046581E"/>
    <w:rsid w:val="00466C35"/>
    <w:rsid w:val="00467B76"/>
    <w:rsid w:val="004775D2"/>
    <w:rsid w:val="0048041C"/>
    <w:rsid w:val="00481845"/>
    <w:rsid w:val="00483E26"/>
    <w:rsid w:val="00486DD1"/>
    <w:rsid w:val="004963DB"/>
    <w:rsid w:val="00497BFC"/>
    <w:rsid w:val="004A7ED9"/>
    <w:rsid w:val="004B0424"/>
    <w:rsid w:val="004B740F"/>
    <w:rsid w:val="004C35B5"/>
    <w:rsid w:val="004D2FD8"/>
    <w:rsid w:val="004E14D4"/>
    <w:rsid w:val="004E53EE"/>
    <w:rsid w:val="004E5A73"/>
    <w:rsid w:val="004F19C4"/>
    <w:rsid w:val="004F1F8C"/>
    <w:rsid w:val="004F4671"/>
    <w:rsid w:val="004F5C57"/>
    <w:rsid w:val="00501346"/>
    <w:rsid w:val="00501FF0"/>
    <w:rsid w:val="00507F82"/>
    <w:rsid w:val="00514BE0"/>
    <w:rsid w:val="00517135"/>
    <w:rsid w:val="00525100"/>
    <w:rsid w:val="00531265"/>
    <w:rsid w:val="005355FD"/>
    <w:rsid w:val="00535826"/>
    <w:rsid w:val="00536B4A"/>
    <w:rsid w:val="00540931"/>
    <w:rsid w:val="00546D59"/>
    <w:rsid w:val="00546FB0"/>
    <w:rsid w:val="00552705"/>
    <w:rsid w:val="00560327"/>
    <w:rsid w:val="0056438D"/>
    <w:rsid w:val="00571A21"/>
    <w:rsid w:val="00572264"/>
    <w:rsid w:val="00575CB0"/>
    <w:rsid w:val="00587B3A"/>
    <w:rsid w:val="00591F23"/>
    <w:rsid w:val="00593550"/>
    <w:rsid w:val="00594CAA"/>
    <w:rsid w:val="00597DE2"/>
    <w:rsid w:val="005B03BC"/>
    <w:rsid w:val="005B2018"/>
    <w:rsid w:val="005C0EA1"/>
    <w:rsid w:val="005D2554"/>
    <w:rsid w:val="005F2975"/>
    <w:rsid w:val="005F3C51"/>
    <w:rsid w:val="005F62D0"/>
    <w:rsid w:val="00610F1B"/>
    <w:rsid w:val="0061160A"/>
    <w:rsid w:val="00614D5B"/>
    <w:rsid w:val="00616434"/>
    <w:rsid w:val="00623B00"/>
    <w:rsid w:val="00627EBD"/>
    <w:rsid w:val="006311FE"/>
    <w:rsid w:val="00633829"/>
    <w:rsid w:val="006408AC"/>
    <w:rsid w:val="0064107A"/>
    <w:rsid w:val="0065732B"/>
    <w:rsid w:val="0066086C"/>
    <w:rsid w:val="006639E2"/>
    <w:rsid w:val="006643F9"/>
    <w:rsid w:val="0066519D"/>
    <w:rsid w:val="006676E8"/>
    <w:rsid w:val="00667C1A"/>
    <w:rsid w:val="00677500"/>
    <w:rsid w:val="0068104F"/>
    <w:rsid w:val="0068247E"/>
    <w:rsid w:val="006917B2"/>
    <w:rsid w:val="006935D5"/>
    <w:rsid w:val="00697349"/>
    <w:rsid w:val="006B0AB1"/>
    <w:rsid w:val="006B416B"/>
    <w:rsid w:val="006B530A"/>
    <w:rsid w:val="006C2F05"/>
    <w:rsid w:val="006C373E"/>
    <w:rsid w:val="006C6B83"/>
    <w:rsid w:val="006E0355"/>
    <w:rsid w:val="006E56FD"/>
    <w:rsid w:val="006E6880"/>
    <w:rsid w:val="006F5A0D"/>
    <w:rsid w:val="006F5E86"/>
    <w:rsid w:val="006F73F2"/>
    <w:rsid w:val="006F76F2"/>
    <w:rsid w:val="00711C72"/>
    <w:rsid w:val="007238B1"/>
    <w:rsid w:val="00724CB4"/>
    <w:rsid w:val="00731264"/>
    <w:rsid w:val="0073285E"/>
    <w:rsid w:val="0073450F"/>
    <w:rsid w:val="0074358C"/>
    <w:rsid w:val="0075384B"/>
    <w:rsid w:val="00754FFE"/>
    <w:rsid w:val="0076436E"/>
    <w:rsid w:val="00764FC7"/>
    <w:rsid w:val="00765A51"/>
    <w:rsid w:val="00766B2A"/>
    <w:rsid w:val="00777618"/>
    <w:rsid w:val="00777E99"/>
    <w:rsid w:val="00780AC7"/>
    <w:rsid w:val="007820AB"/>
    <w:rsid w:val="00782CC6"/>
    <w:rsid w:val="00792A1B"/>
    <w:rsid w:val="00793FAA"/>
    <w:rsid w:val="007A0D58"/>
    <w:rsid w:val="007A4C4D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E6D47"/>
    <w:rsid w:val="007F03DA"/>
    <w:rsid w:val="007F513C"/>
    <w:rsid w:val="007F7984"/>
    <w:rsid w:val="007F7A3B"/>
    <w:rsid w:val="00803048"/>
    <w:rsid w:val="008056C4"/>
    <w:rsid w:val="00806CE0"/>
    <w:rsid w:val="008070E5"/>
    <w:rsid w:val="00811F58"/>
    <w:rsid w:val="00813732"/>
    <w:rsid w:val="00814CD5"/>
    <w:rsid w:val="00822935"/>
    <w:rsid w:val="00822E73"/>
    <w:rsid w:val="00823298"/>
    <w:rsid w:val="00840A7C"/>
    <w:rsid w:val="008422D4"/>
    <w:rsid w:val="008468C3"/>
    <w:rsid w:val="008517AF"/>
    <w:rsid w:val="00853F9D"/>
    <w:rsid w:val="0085667F"/>
    <w:rsid w:val="008617F3"/>
    <w:rsid w:val="00862142"/>
    <w:rsid w:val="00872CF8"/>
    <w:rsid w:val="008808CB"/>
    <w:rsid w:val="008859E6"/>
    <w:rsid w:val="008931E7"/>
    <w:rsid w:val="008A077E"/>
    <w:rsid w:val="008A39B7"/>
    <w:rsid w:val="008A4502"/>
    <w:rsid w:val="008B1768"/>
    <w:rsid w:val="008B465B"/>
    <w:rsid w:val="008C1101"/>
    <w:rsid w:val="008E40E2"/>
    <w:rsid w:val="008E702C"/>
    <w:rsid w:val="008F05AD"/>
    <w:rsid w:val="008F7C5F"/>
    <w:rsid w:val="0090159D"/>
    <w:rsid w:val="0091410D"/>
    <w:rsid w:val="00915891"/>
    <w:rsid w:val="00920A51"/>
    <w:rsid w:val="00922542"/>
    <w:rsid w:val="00930933"/>
    <w:rsid w:val="0093582A"/>
    <w:rsid w:val="0094670B"/>
    <w:rsid w:val="00963A3F"/>
    <w:rsid w:val="00965F8A"/>
    <w:rsid w:val="00980A42"/>
    <w:rsid w:val="009910F7"/>
    <w:rsid w:val="009976B3"/>
    <w:rsid w:val="009A3792"/>
    <w:rsid w:val="009A635C"/>
    <w:rsid w:val="009B0CF1"/>
    <w:rsid w:val="009B2F1F"/>
    <w:rsid w:val="009B30FB"/>
    <w:rsid w:val="009B422E"/>
    <w:rsid w:val="009B4D6E"/>
    <w:rsid w:val="009B4D6F"/>
    <w:rsid w:val="009C0E86"/>
    <w:rsid w:val="009C3B72"/>
    <w:rsid w:val="009C72FB"/>
    <w:rsid w:val="009C76A8"/>
    <w:rsid w:val="009D2938"/>
    <w:rsid w:val="009E6BB7"/>
    <w:rsid w:val="009F2264"/>
    <w:rsid w:val="009F63A1"/>
    <w:rsid w:val="00A018D1"/>
    <w:rsid w:val="00A039CA"/>
    <w:rsid w:val="00A05FAD"/>
    <w:rsid w:val="00A17E28"/>
    <w:rsid w:val="00A512C9"/>
    <w:rsid w:val="00A539E4"/>
    <w:rsid w:val="00A62073"/>
    <w:rsid w:val="00A63E3C"/>
    <w:rsid w:val="00A646D3"/>
    <w:rsid w:val="00A75650"/>
    <w:rsid w:val="00A80A7B"/>
    <w:rsid w:val="00A83508"/>
    <w:rsid w:val="00A8789C"/>
    <w:rsid w:val="00A90F97"/>
    <w:rsid w:val="00A940DC"/>
    <w:rsid w:val="00AA24A4"/>
    <w:rsid w:val="00AA3D4D"/>
    <w:rsid w:val="00AB29A9"/>
    <w:rsid w:val="00AB4397"/>
    <w:rsid w:val="00AB471B"/>
    <w:rsid w:val="00AB66A5"/>
    <w:rsid w:val="00AB6D2D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202BC"/>
    <w:rsid w:val="00B210FB"/>
    <w:rsid w:val="00B233BE"/>
    <w:rsid w:val="00B277E4"/>
    <w:rsid w:val="00B3168E"/>
    <w:rsid w:val="00B44DC5"/>
    <w:rsid w:val="00B4772C"/>
    <w:rsid w:val="00B53C5E"/>
    <w:rsid w:val="00B55129"/>
    <w:rsid w:val="00B56D63"/>
    <w:rsid w:val="00B57CFA"/>
    <w:rsid w:val="00B603DB"/>
    <w:rsid w:val="00B63280"/>
    <w:rsid w:val="00B64C45"/>
    <w:rsid w:val="00B67AFA"/>
    <w:rsid w:val="00B70C0E"/>
    <w:rsid w:val="00B74C20"/>
    <w:rsid w:val="00B80DE8"/>
    <w:rsid w:val="00B82CAD"/>
    <w:rsid w:val="00B83B99"/>
    <w:rsid w:val="00B83EE7"/>
    <w:rsid w:val="00B90C14"/>
    <w:rsid w:val="00B951B6"/>
    <w:rsid w:val="00B9691D"/>
    <w:rsid w:val="00BA0079"/>
    <w:rsid w:val="00BA4BC4"/>
    <w:rsid w:val="00BB1D3F"/>
    <w:rsid w:val="00BB3477"/>
    <w:rsid w:val="00BB56D3"/>
    <w:rsid w:val="00BC6222"/>
    <w:rsid w:val="00BC7B0D"/>
    <w:rsid w:val="00BD13D9"/>
    <w:rsid w:val="00BD201F"/>
    <w:rsid w:val="00BD3371"/>
    <w:rsid w:val="00C0433C"/>
    <w:rsid w:val="00C12AF0"/>
    <w:rsid w:val="00C13C29"/>
    <w:rsid w:val="00C17310"/>
    <w:rsid w:val="00C302E1"/>
    <w:rsid w:val="00C309F5"/>
    <w:rsid w:val="00C31A8C"/>
    <w:rsid w:val="00C3235B"/>
    <w:rsid w:val="00C34E40"/>
    <w:rsid w:val="00C5182F"/>
    <w:rsid w:val="00C56125"/>
    <w:rsid w:val="00C61312"/>
    <w:rsid w:val="00C62ACA"/>
    <w:rsid w:val="00C675D1"/>
    <w:rsid w:val="00C715B2"/>
    <w:rsid w:val="00C720C8"/>
    <w:rsid w:val="00C750D0"/>
    <w:rsid w:val="00C75CCE"/>
    <w:rsid w:val="00C76F63"/>
    <w:rsid w:val="00C92434"/>
    <w:rsid w:val="00C947B6"/>
    <w:rsid w:val="00CA1354"/>
    <w:rsid w:val="00CA1A45"/>
    <w:rsid w:val="00CA6C68"/>
    <w:rsid w:val="00CB3FCA"/>
    <w:rsid w:val="00CC7AA2"/>
    <w:rsid w:val="00CC7DE2"/>
    <w:rsid w:val="00CD243E"/>
    <w:rsid w:val="00CD7F25"/>
    <w:rsid w:val="00CF33C6"/>
    <w:rsid w:val="00CF44E9"/>
    <w:rsid w:val="00CF6CFA"/>
    <w:rsid w:val="00CF6FDB"/>
    <w:rsid w:val="00D05C2A"/>
    <w:rsid w:val="00D169DB"/>
    <w:rsid w:val="00D218EC"/>
    <w:rsid w:val="00D24893"/>
    <w:rsid w:val="00D31444"/>
    <w:rsid w:val="00D33341"/>
    <w:rsid w:val="00D348A5"/>
    <w:rsid w:val="00D3521E"/>
    <w:rsid w:val="00D36BBC"/>
    <w:rsid w:val="00D41163"/>
    <w:rsid w:val="00D43612"/>
    <w:rsid w:val="00D5158D"/>
    <w:rsid w:val="00D52CBF"/>
    <w:rsid w:val="00D576CA"/>
    <w:rsid w:val="00D60098"/>
    <w:rsid w:val="00D61D90"/>
    <w:rsid w:val="00D66F04"/>
    <w:rsid w:val="00D73522"/>
    <w:rsid w:val="00D75213"/>
    <w:rsid w:val="00D7644B"/>
    <w:rsid w:val="00D83D1B"/>
    <w:rsid w:val="00D979C6"/>
    <w:rsid w:val="00DA4AB8"/>
    <w:rsid w:val="00DB0C2F"/>
    <w:rsid w:val="00DC45BC"/>
    <w:rsid w:val="00DC50E2"/>
    <w:rsid w:val="00DC54A0"/>
    <w:rsid w:val="00DC6C9C"/>
    <w:rsid w:val="00DD0624"/>
    <w:rsid w:val="00DE62D5"/>
    <w:rsid w:val="00DF687C"/>
    <w:rsid w:val="00DF7327"/>
    <w:rsid w:val="00E02426"/>
    <w:rsid w:val="00E13CDE"/>
    <w:rsid w:val="00E153FF"/>
    <w:rsid w:val="00E15B50"/>
    <w:rsid w:val="00E2190B"/>
    <w:rsid w:val="00E240D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48C"/>
    <w:rsid w:val="00E54B1B"/>
    <w:rsid w:val="00E571E1"/>
    <w:rsid w:val="00E62221"/>
    <w:rsid w:val="00E62923"/>
    <w:rsid w:val="00E665B9"/>
    <w:rsid w:val="00E70F50"/>
    <w:rsid w:val="00E730A5"/>
    <w:rsid w:val="00E811F3"/>
    <w:rsid w:val="00E85F91"/>
    <w:rsid w:val="00E8632B"/>
    <w:rsid w:val="00E90EDC"/>
    <w:rsid w:val="00E916B1"/>
    <w:rsid w:val="00EC057A"/>
    <w:rsid w:val="00ED4B36"/>
    <w:rsid w:val="00EE0ED9"/>
    <w:rsid w:val="00EE2E55"/>
    <w:rsid w:val="00F02006"/>
    <w:rsid w:val="00F023B1"/>
    <w:rsid w:val="00F0574A"/>
    <w:rsid w:val="00F11924"/>
    <w:rsid w:val="00F200C8"/>
    <w:rsid w:val="00F232CE"/>
    <w:rsid w:val="00F24B30"/>
    <w:rsid w:val="00F3222C"/>
    <w:rsid w:val="00F33A99"/>
    <w:rsid w:val="00F56D4C"/>
    <w:rsid w:val="00F658F3"/>
    <w:rsid w:val="00F8016B"/>
    <w:rsid w:val="00F804E1"/>
    <w:rsid w:val="00F820EB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B3374"/>
    <w:rsid w:val="00FB67DE"/>
    <w:rsid w:val="00FC0AED"/>
    <w:rsid w:val="00FC4BCD"/>
    <w:rsid w:val="00FC7E78"/>
    <w:rsid w:val="00FD6CB9"/>
    <w:rsid w:val="00FE13A9"/>
    <w:rsid w:val="00FE3081"/>
    <w:rsid w:val="00FE328A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43CE1"/>
  <w15:chartTrackingRefBased/>
  <w15:docId w15:val="{8682BF93-D9EF-46EE-B7EF-C43DEB5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8056C4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customStyle="1" w:styleId="a-size-large">
    <w:name w:val="a-size-large"/>
    <w:rsid w:val="00146161"/>
  </w:style>
  <w:style w:type="character" w:customStyle="1" w:styleId="HeaderChar">
    <w:name w:val="Header Char"/>
    <w:link w:val="Header"/>
    <w:rsid w:val="0064107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basedOn w:val="DefaultParagraphFont"/>
    <w:link w:val="Footer"/>
    <w:rsid w:val="00BD13D9"/>
    <w:rPr>
      <w:rFonts w:ascii="Arial" w:hAnsi="Arial"/>
      <w:snapToGrid w:val="0"/>
      <w:lang w:val="sv-SE" w:eastAsia="en-US"/>
    </w:rPr>
  </w:style>
  <w:style w:type="paragraph" w:styleId="NoSpacing">
    <w:name w:val="No Spacing"/>
    <w:uiPriority w:val="1"/>
    <w:qFormat/>
    <w:rsid w:val="00517135"/>
    <w:pPr>
      <w:widowControl w:val="0"/>
    </w:pPr>
    <w:rPr>
      <w:snapToGrid w:val="0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0B6102"/>
    <w:rPr>
      <w:rFonts w:ascii="Arial" w:hAnsi="Arial"/>
      <w:b/>
      <w:snapToGrid w:val="0"/>
      <w:sz w:val="28"/>
      <w:lang w:val="fr-BE" w:eastAsia="en-US"/>
    </w:rPr>
  </w:style>
  <w:style w:type="character" w:customStyle="1" w:styleId="HTMLMarkup">
    <w:name w:val="HTML Markup"/>
    <w:rsid w:val="00CC7AA2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annexes.do?chapterTitleCode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63FF-8220-4E4C-8138-7B93FB18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4644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Windows User</cp:lastModifiedBy>
  <cp:revision>2</cp:revision>
  <cp:lastPrinted>2012-10-22T09:58:00Z</cp:lastPrinted>
  <dcterms:created xsi:type="dcterms:W3CDTF">2022-07-08T11:20:00Z</dcterms:created>
  <dcterms:modified xsi:type="dcterms:W3CDTF">2022-07-08T11:20:00Z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</Properties>
</file>